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23" w:rsidRPr="00501A23" w:rsidRDefault="00501A23" w:rsidP="00501A23">
      <w:pPr>
        <w:keepNext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>Администрация Дегтяренского сельского поселения</w:t>
      </w:r>
    </w:p>
    <w:p w:rsidR="00501A23" w:rsidRPr="00501A23" w:rsidRDefault="00501A23" w:rsidP="00501A23">
      <w:pPr>
        <w:keepNext/>
        <w:widowControl w:val="0"/>
        <w:numPr>
          <w:ilvl w:val="0"/>
          <w:numId w:val="1"/>
        </w:numPr>
        <w:tabs>
          <w:tab w:val="left" w:pos="284"/>
        </w:tabs>
        <w:suppressAutoHyphens/>
        <w:autoSpaceDE w:val="0"/>
        <w:spacing w:after="0" w:line="240" w:lineRule="auto"/>
        <w:ind w:left="284" w:right="565"/>
        <w:jc w:val="center"/>
        <w:outlineLvl w:val="0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Каменского муниципального района</w:t>
      </w:r>
    </w:p>
    <w:p w:rsidR="00501A23" w:rsidRPr="00501A23" w:rsidRDefault="00501A23" w:rsidP="00501A2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>Воронежской области</w:t>
      </w:r>
    </w:p>
    <w:p w:rsidR="00501A23" w:rsidRPr="00501A23" w:rsidRDefault="00501A23" w:rsidP="00501A2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01A23" w:rsidRPr="00501A23" w:rsidRDefault="00501A23" w:rsidP="00501A23">
      <w:pPr>
        <w:keepNext/>
        <w:widowControl w:val="0"/>
        <w:numPr>
          <w:ilvl w:val="6"/>
          <w:numId w:val="1"/>
        </w:numPr>
        <w:tabs>
          <w:tab w:val="left" w:pos="0"/>
        </w:tabs>
        <w:suppressAutoHyphens/>
        <w:autoSpaceDE w:val="0"/>
        <w:spacing w:after="0" w:line="240" w:lineRule="auto"/>
        <w:jc w:val="center"/>
        <w:outlineLvl w:val="6"/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36"/>
          <w:szCs w:val="36"/>
          <w:lang w:eastAsia="ru-RU"/>
        </w:rPr>
        <w:t>ПОСТАНОВЛЕНИЕ</w:t>
      </w:r>
    </w:p>
    <w:p w:rsidR="00501A23" w:rsidRPr="00501A23" w:rsidRDefault="00501A23" w:rsidP="00501A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501A23" w:rsidRPr="00501A23" w:rsidRDefault="00501A23" w:rsidP="00501A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>От 15 января 2021 г.                                                      №  2</w:t>
      </w:r>
    </w:p>
    <w:p w:rsidR="00501A23" w:rsidRPr="00501A23" w:rsidRDefault="00501A23" w:rsidP="00501A23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</w:t>
      </w:r>
    </w:p>
    <w:p w:rsidR="00501A23" w:rsidRPr="00501A23" w:rsidRDefault="00501A23" w:rsidP="00501A23">
      <w:pPr>
        <w:widowControl w:val="0"/>
        <w:tabs>
          <w:tab w:val="left" w:pos="5245"/>
        </w:tabs>
        <w:suppressAutoHyphens/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>О вн</w:t>
      </w:r>
      <w:r w:rsidR="00305A07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>есении изменений в постановление</w:t>
      </w:r>
      <w:bookmarkStart w:id="0" w:name="_GoBack"/>
      <w:bookmarkEnd w:id="0"/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 администрации Дегтяренского сельского поселения Каменского муниципального района</w:t>
      </w:r>
    </w:p>
    <w:p w:rsidR="002401A2" w:rsidRDefault="00501A23" w:rsidP="00501A23">
      <w:pPr>
        <w:widowControl w:val="0"/>
        <w:tabs>
          <w:tab w:val="left" w:pos="5245"/>
        </w:tabs>
        <w:suppressAutoHyphens/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Воронежской области  от 11.07.2019 </w:t>
      </w:r>
    </w:p>
    <w:p w:rsidR="00501A23" w:rsidRDefault="00501A23" w:rsidP="00501A23">
      <w:pPr>
        <w:widowControl w:val="0"/>
        <w:tabs>
          <w:tab w:val="left" w:pos="5245"/>
        </w:tabs>
        <w:suppressAutoHyphens/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  <w:t xml:space="preserve">№52 </w:t>
      </w:r>
    </w:p>
    <w:p w:rsidR="002401A2" w:rsidRDefault="002401A2" w:rsidP="00501A23">
      <w:pPr>
        <w:widowControl w:val="0"/>
        <w:tabs>
          <w:tab w:val="left" w:pos="5245"/>
        </w:tabs>
        <w:suppressAutoHyphens/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ru-RU"/>
        </w:rPr>
      </w:pPr>
    </w:p>
    <w:p w:rsidR="002401A2" w:rsidRDefault="002401A2" w:rsidP="002401A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2401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В соответствии с Федеральным законом </w:t>
      </w:r>
      <w:r w:rsidRPr="002401A2">
        <w:rPr>
          <w:rFonts w:ascii="Times New Roman" w:eastAsia="Lucida Sans Unicode" w:hAnsi="Times New Roman" w:cs="Times New Roman"/>
          <w:kern w:val="1"/>
          <w:sz w:val="28"/>
          <w:szCs w:val="28"/>
          <w:lang w:eastAsia="ru-RU"/>
        </w:rPr>
        <w:t xml:space="preserve"> Российской Федерации от 08.06.2020 № 169-ФЗ «О внесении изменений в Федеральный закон «О развитии малого и среднего предпринимательства в Российской Федерации»</w:t>
      </w:r>
      <w:r w:rsidRPr="002401A2">
        <w:rPr>
          <w:rFonts w:ascii="Times New Roman" w:eastAsia="Lucida Sans Unicode" w:hAnsi="Times New Roman" w:cs="Times New Roman"/>
          <w:kern w:val="1"/>
          <w:sz w:val="28"/>
          <w:szCs w:val="28"/>
        </w:rPr>
        <w:t>, в целях</w:t>
      </w:r>
      <w:r w:rsidRPr="002401A2">
        <w:rPr>
          <w:rFonts w:ascii="Arial" w:eastAsia="Lucida Sans Unicode" w:hAnsi="Arial" w:cs="Times New Roman"/>
          <w:kern w:val="1"/>
          <w:sz w:val="20"/>
          <w:szCs w:val="24"/>
        </w:rPr>
        <w:t xml:space="preserve"> </w:t>
      </w:r>
      <w:r w:rsidRPr="002401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приведения в соответствие действующему законодательству муниципальных нормативных правовых актов, регулирующих вопросы имущественной поддержки субъектов малого и среднего предпринимательства, администрация Дегтяренского сельского поселения  Каменского муниципального района Воронежской области </w:t>
      </w:r>
    </w:p>
    <w:p w:rsidR="002401A2" w:rsidRPr="002401A2" w:rsidRDefault="002401A2" w:rsidP="002401A2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ПОСТАНОВЛЯЕТ:</w:t>
      </w:r>
    </w:p>
    <w:p w:rsidR="002401A2" w:rsidRPr="00501A23" w:rsidRDefault="002401A2" w:rsidP="00501A23">
      <w:pPr>
        <w:widowControl w:val="0"/>
        <w:tabs>
          <w:tab w:val="left" w:pos="5245"/>
        </w:tabs>
        <w:suppressAutoHyphens/>
        <w:autoSpaceDE w:val="0"/>
        <w:autoSpaceDN w:val="0"/>
        <w:adjustRightInd w:val="0"/>
        <w:spacing w:after="0" w:line="240" w:lineRule="auto"/>
        <w:ind w:right="4392"/>
        <w:jc w:val="both"/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ru-RU"/>
        </w:rPr>
      </w:pPr>
    </w:p>
    <w:p w:rsidR="00501A23" w:rsidRPr="00501A23" w:rsidRDefault="002401A2" w:rsidP="00501A23">
      <w:pPr>
        <w:widowControl w:val="0"/>
        <w:suppressAutoHyphens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    </w:t>
      </w:r>
      <w:r w:rsid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1.</w:t>
      </w:r>
      <w:r w:rsidR="00501A23"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Внести в постановление администрации Дегтяренского сельского поселения Каменского муниципального района Воронежской области от </w:t>
      </w:r>
      <w:r w:rsidR="00501A23"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>11.07.2019 №52 «Об утверждении порядка распоряжения имуществом, включенным в перечень муниципального имущества Дегтяренского сельского поселения</w:t>
      </w:r>
      <w:proofErr w:type="gramStart"/>
      <w:r w:rsidR="00501A23"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 ,</w:t>
      </w:r>
      <w:proofErr w:type="gramEnd"/>
      <w:r w:rsidR="00501A23"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501A23"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следующие изменения:</w:t>
      </w:r>
    </w:p>
    <w:p w:rsidR="00501A23" w:rsidRPr="00501A23" w:rsidRDefault="00501A23" w:rsidP="00501A23">
      <w:pPr>
        <w:autoSpaceDE w:val="0"/>
        <w:autoSpaceDN w:val="0"/>
        <w:adjustRightInd w:val="0"/>
        <w:spacing w:after="0" w:line="360" w:lineRule="auto"/>
        <w:ind w:firstLine="765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- наименование постановления изложить в новой редакции </w:t>
      </w: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«Об утверждении порядка распоряжения имуществом, включенным в перечень </w:t>
      </w: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lastRenderedPageBreak/>
        <w:t>муниципального имущества  Дегтяренского сельского поселения</w:t>
      </w:r>
      <w:proofErr w:type="gramStart"/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,</w:t>
      </w:r>
      <w:proofErr w:type="gramEnd"/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физическим лицам, не являющимся индивидуальными предпринимателями и применяющих специальный налоговый режим «Налог на профессиональный доход»;</w:t>
      </w:r>
    </w:p>
    <w:p w:rsidR="00501A23" w:rsidRPr="00501A23" w:rsidRDefault="00501A23" w:rsidP="00501A23">
      <w:pPr>
        <w:autoSpaceDE w:val="0"/>
        <w:autoSpaceDN w:val="0"/>
        <w:adjustRightInd w:val="0"/>
        <w:spacing w:after="0" w:line="360" w:lineRule="auto"/>
        <w:ind w:firstLine="765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-  пункты 1 и  2 постановления после слов «субъектам малого и среднего предпринимательства» дополнить словами «, физическим лицам, применяющим специальный налоговый режим»;</w:t>
      </w:r>
    </w:p>
    <w:p w:rsidR="00501A23" w:rsidRPr="00501A23" w:rsidRDefault="00501A23" w:rsidP="00501A23">
      <w:pPr>
        <w:autoSpaceDE w:val="0"/>
        <w:autoSpaceDN w:val="0"/>
        <w:adjustRightInd w:val="0"/>
        <w:spacing w:after="0" w:line="360" w:lineRule="auto"/>
        <w:ind w:firstLine="765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- подразделы 1.1, 1.2, 1.3 раздела 1, подраздел 2.9 раздела 2, подпункт а) пункта 2.8.9 подраздела 2.8 раздела 2 и пункт 4.8.5 подраздела 4.8 раздела 4 приложения к постановлению после слов «субъектам малого и среднего предпринимательства» дополнить словами «, физическим лицам, применяющим специальный налоговый режим»;</w:t>
      </w:r>
    </w:p>
    <w:p w:rsidR="00501A23" w:rsidRPr="00501A23" w:rsidRDefault="00501A23" w:rsidP="00501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501A23" w:rsidRPr="00501A23" w:rsidRDefault="00501A23" w:rsidP="00501A23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3.  Настоящее постановление вступает в силу </w:t>
      </w:r>
      <w:proofErr w:type="gramStart"/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>с даты</w:t>
      </w:r>
      <w:proofErr w:type="gramEnd"/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 его подписания.</w:t>
      </w:r>
    </w:p>
    <w:p w:rsidR="00501A23" w:rsidRPr="00501A23" w:rsidRDefault="00501A23" w:rsidP="00501A23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360" w:lineRule="auto"/>
        <w:ind w:firstLine="41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501A23">
        <w:rPr>
          <w:rFonts w:ascii="Times New Roman" w:eastAsia="Lucida Sans Unicode" w:hAnsi="Times New Roman" w:cs="Times New Roman"/>
          <w:bCs/>
          <w:color w:val="FF0000"/>
          <w:kern w:val="2"/>
          <w:sz w:val="28"/>
          <w:szCs w:val="28"/>
          <w:lang w:eastAsia="ru-RU"/>
        </w:rPr>
        <w:t xml:space="preserve">    </w:t>
      </w:r>
      <w:r w:rsidRPr="00501A23">
        <w:rPr>
          <w:rFonts w:ascii="Times New Roman" w:eastAsia="Lucida Sans Unicode" w:hAnsi="Times New Roman" w:cs="Times New Roman"/>
          <w:bCs/>
          <w:kern w:val="2"/>
          <w:sz w:val="28"/>
          <w:szCs w:val="28"/>
          <w:lang w:eastAsia="ru-RU"/>
        </w:rPr>
        <w:t xml:space="preserve">4.  </w:t>
      </w:r>
      <w:proofErr w:type="gramStart"/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>Контроль за</w:t>
      </w:r>
      <w:proofErr w:type="gramEnd"/>
      <w:r w:rsidRPr="00501A23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 исполнением настоящего постановления   оставляю за собой.</w:t>
      </w:r>
    </w:p>
    <w:p w:rsidR="00501A23" w:rsidRPr="00501A23" w:rsidRDefault="00501A23" w:rsidP="00501A2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</w:p>
    <w:p w:rsidR="00501A23" w:rsidRPr="00501A23" w:rsidRDefault="00501A23" w:rsidP="00501A2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501A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             Глава  Дегтяренского сельского поселения:               </w:t>
      </w:r>
      <w:proofErr w:type="spellStart"/>
      <w:r w:rsidRPr="00501A2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С.И.Савченко</w:t>
      </w:r>
      <w:proofErr w:type="spellEnd"/>
    </w:p>
    <w:p w:rsidR="00501A23" w:rsidRPr="00501A23" w:rsidRDefault="00501A23" w:rsidP="00501A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651" w:rsidRDefault="00824651"/>
    <w:sectPr w:rsidR="0082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BC3ED2"/>
    <w:multiLevelType w:val="hybridMultilevel"/>
    <w:tmpl w:val="D44C042C"/>
    <w:lvl w:ilvl="0" w:tplc="DA4C531C">
      <w:start w:val="1"/>
      <w:numFmt w:val="decimal"/>
      <w:lvlText w:val="%1."/>
      <w:lvlJc w:val="left"/>
      <w:pPr>
        <w:ind w:left="1125" w:hanging="360"/>
      </w:p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15"/>
    <w:rsid w:val="002401A2"/>
    <w:rsid w:val="00305A07"/>
    <w:rsid w:val="00501A23"/>
    <w:rsid w:val="00824651"/>
    <w:rsid w:val="00A5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2021-01-15T11:39:00Z</dcterms:created>
  <dcterms:modified xsi:type="dcterms:W3CDTF">2021-01-20T13:27:00Z</dcterms:modified>
</cp:coreProperties>
</file>