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370144">
              <w:rPr>
                <w:b/>
                <w:spacing w:val="20"/>
                <w:sz w:val="28"/>
              </w:rPr>
              <w:t xml:space="preserve">                   </w:t>
            </w:r>
            <w:r w:rsidR="00E36D8E">
              <w:rPr>
                <w:b/>
                <w:spacing w:val="20"/>
                <w:sz w:val="28"/>
              </w:rPr>
              <w:t xml:space="preserve">                          </w:t>
            </w:r>
          </w:p>
          <w:p w:rsidR="00C77760" w:rsidRDefault="009C4943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АДМИНИСТРАЦИЯ ДЕГТЯРЕНСКОГО</w:t>
            </w:r>
            <w:r w:rsidR="00C77760"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9C086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  <w:r w:rsidR="00E01E5D">
              <w:rPr>
                <w:b/>
                <w:bCs/>
                <w:sz w:val="28"/>
                <w:szCs w:val="28"/>
              </w:rPr>
              <w:t xml:space="preserve"> 23</w:t>
            </w:r>
            <w:bookmarkStart w:id="0" w:name="_GoBack"/>
            <w:bookmarkEnd w:id="0"/>
            <w:r w:rsidR="0042210F">
              <w:rPr>
                <w:b/>
                <w:bCs/>
                <w:sz w:val="28"/>
                <w:szCs w:val="28"/>
              </w:rPr>
              <w:t xml:space="preserve"> </w:t>
            </w:r>
            <w:r w:rsidR="00E973F5">
              <w:rPr>
                <w:b/>
                <w:bCs/>
                <w:sz w:val="28"/>
                <w:szCs w:val="28"/>
              </w:rPr>
              <w:t xml:space="preserve"> ноября </w:t>
            </w:r>
            <w:r w:rsidR="00570FED">
              <w:rPr>
                <w:b/>
                <w:bCs/>
                <w:sz w:val="28"/>
                <w:szCs w:val="28"/>
              </w:rPr>
              <w:t xml:space="preserve"> </w:t>
            </w:r>
            <w:r w:rsidR="00F30CDA">
              <w:rPr>
                <w:b/>
                <w:bCs/>
                <w:sz w:val="28"/>
                <w:szCs w:val="28"/>
              </w:rPr>
              <w:t xml:space="preserve">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    </w:t>
            </w:r>
            <w:r w:rsidR="00E01E5D">
              <w:rPr>
                <w:b/>
                <w:bCs/>
                <w:sz w:val="28"/>
                <w:szCs w:val="28"/>
              </w:rPr>
              <w:t xml:space="preserve">                        №62</w:t>
            </w:r>
            <w:r w:rsidR="00F30CDA">
              <w:rPr>
                <w:b/>
                <w:bCs/>
                <w:sz w:val="28"/>
                <w:szCs w:val="28"/>
              </w:rPr>
              <w:t xml:space="preserve"> </w:t>
            </w:r>
            <w:r w:rsidR="00452B33">
              <w:rPr>
                <w:b/>
                <w:bCs/>
                <w:sz w:val="28"/>
                <w:szCs w:val="28"/>
              </w:rPr>
              <w:t xml:space="preserve">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570FED">
              <w:rPr>
                <w:b/>
                <w:sz w:val="26"/>
                <w:szCs w:val="26"/>
              </w:rPr>
              <w:t xml:space="preserve">(бессрочного) пользования земельным участком </w:t>
            </w:r>
          </w:p>
          <w:p w:rsidR="00570FED" w:rsidRDefault="00570FED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кадастровый номер </w:t>
            </w:r>
            <w:r w:rsidRPr="00570FED">
              <w:rPr>
                <w:b/>
                <w:sz w:val="26"/>
                <w:szCs w:val="26"/>
              </w:rPr>
              <w:t>36:11:0600002:167</w:t>
            </w:r>
          </w:p>
          <w:p w:rsidR="00570FED" w:rsidRDefault="00570FED">
            <w:pPr>
              <w:spacing w:line="240" w:lineRule="exact"/>
              <w:rPr>
                <w:b/>
                <w:sz w:val="26"/>
                <w:szCs w:val="26"/>
              </w:rPr>
            </w:pPr>
            <w:r w:rsidRPr="00570FED">
              <w:rPr>
                <w:b/>
                <w:sz w:val="26"/>
                <w:szCs w:val="26"/>
              </w:rPr>
              <w:t xml:space="preserve">разрешённое использование: </w:t>
            </w:r>
          </w:p>
          <w:p w:rsidR="00570FED" w:rsidRDefault="00570FED">
            <w:pPr>
              <w:spacing w:line="240" w:lineRule="exact"/>
              <w:rPr>
                <w:b/>
                <w:sz w:val="26"/>
                <w:szCs w:val="26"/>
              </w:rPr>
            </w:pPr>
            <w:r w:rsidRPr="00570FED">
              <w:rPr>
                <w:b/>
                <w:sz w:val="26"/>
                <w:szCs w:val="26"/>
              </w:rPr>
              <w:t xml:space="preserve"> сооружения и устройство сетей </w:t>
            </w:r>
          </w:p>
          <w:p w:rsidR="00570FED" w:rsidRDefault="00570FED">
            <w:pPr>
              <w:spacing w:line="240" w:lineRule="exact"/>
              <w:rPr>
                <w:b/>
                <w:sz w:val="26"/>
                <w:szCs w:val="26"/>
              </w:rPr>
            </w:pPr>
            <w:r w:rsidRPr="00570FED">
              <w:rPr>
                <w:b/>
                <w:sz w:val="26"/>
                <w:szCs w:val="26"/>
              </w:rPr>
              <w:t>инженерно- технического обеспечения</w:t>
            </w:r>
          </w:p>
          <w:p w:rsidR="00570FED" w:rsidRDefault="00570FED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(скважина </w:t>
            </w:r>
            <w:proofErr w:type="spellStart"/>
            <w:r>
              <w:rPr>
                <w:b/>
                <w:sz w:val="26"/>
                <w:szCs w:val="26"/>
              </w:rPr>
              <w:t>х</w:t>
            </w:r>
            <w:proofErr w:type="gramStart"/>
            <w:r>
              <w:rPr>
                <w:b/>
                <w:sz w:val="26"/>
                <w:szCs w:val="26"/>
              </w:rPr>
              <w:t>.Г</w:t>
            </w:r>
            <w:proofErr w:type="gramEnd"/>
            <w:r>
              <w:rPr>
                <w:b/>
                <w:sz w:val="26"/>
                <w:szCs w:val="26"/>
              </w:rPr>
              <w:t>ойкалово</w:t>
            </w:r>
            <w:proofErr w:type="spellEnd"/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76731D">
        <w:rPr>
          <w:sz w:val="26"/>
          <w:szCs w:val="26"/>
        </w:rPr>
        <w:t>0600002:167</w:t>
      </w:r>
      <w:r>
        <w:rPr>
          <w:sz w:val="26"/>
          <w:szCs w:val="26"/>
        </w:rPr>
        <w:t>, запись о регистрации</w:t>
      </w:r>
      <w:r w:rsidR="00570FED">
        <w:rPr>
          <w:sz w:val="26"/>
          <w:szCs w:val="26"/>
        </w:rPr>
        <w:t xml:space="preserve"> права </w:t>
      </w:r>
      <w:r>
        <w:rPr>
          <w:sz w:val="26"/>
          <w:szCs w:val="26"/>
        </w:rPr>
        <w:t xml:space="preserve"> № 36:11:</w:t>
      </w:r>
      <w:r w:rsidR="00570FED">
        <w:rPr>
          <w:sz w:val="26"/>
          <w:szCs w:val="26"/>
        </w:rPr>
        <w:t xml:space="preserve">0600002:167-36/0180/2020-2 от   25.08.2020 </w:t>
      </w:r>
      <w:r w:rsidR="0076731D">
        <w:rPr>
          <w:sz w:val="26"/>
          <w:szCs w:val="26"/>
        </w:rPr>
        <w:t xml:space="preserve"> </w:t>
      </w:r>
      <w:r w:rsidR="00B819C8">
        <w:rPr>
          <w:sz w:val="26"/>
          <w:szCs w:val="26"/>
        </w:rPr>
        <w:t>г</w:t>
      </w:r>
      <w:r>
        <w:rPr>
          <w:sz w:val="26"/>
          <w:szCs w:val="26"/>
        </w:rPr>
        <w:t xml:space="preserve">.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C77760" w:rsidRDefault="00570FED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1.</w:t>
      </w:r>
      <w:r w:rsidR="00C77760">
        <w:rPr>
          <w:sz w:val="26"/>
          <w:szCs w:val="26"/>
        </w:rPr>
        <w:t xml:space="preserve"> 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 w:rsidR="00C77760"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 w:rsidR="00C77760">
        <w:rPr>
          <w:sz w:val="26"/>
          <w:szCs w:val="26"/>
        </w:rPr>
        <w:t xml:space="preserve">   на земельный  участок с кадастровым номером 36:11:</w:t>
      </w:r>
      <w:r w:rsidR="0076731D">
        <w:rPr>
          <w:sz w:val="26"/>
          <w:szCs w:val="26"/>
        </w:rPr>
        <w:t>0600002:167</w:t>
      </w:r>
      <w:r w:rsidR="00C77760">
        <w:rPr>
          <w:sz w:val="26"/>
          <w:szCs w:val="26"/>
        </w:rPr>
        <w:t xml:space="preserve">, площадью </w:t>
      </w:r>
      <w:r w:rsidR="0076731D">
        <w:rPr>
          <w:sz w:val="26"/>
          <w:szCs w:val="26"/>
        </w:rPr>
        <w:t>3839</w:t>
      </w:r>
      <w:r w:rsidR="00C77760"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обл., Каменский р-н,  х. Гойкалово</w:t>
      </w:r>
      <w:proofErr w:type="gramStart"/>
      <w:r w:rsidR="0076731D"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>,</w:t>
      </w:r>
      <w:proofErr w:type="gramEnd"/>
      <w:r w:rsidR="00C77760">
        <w:rPr>
          <w:sz w:val="26"/>
          <w:szCs w:val="26"/>
        </w:rPr>
        <w:t xml:space="preserve"> разрешённое исп</w:t>
      </w:r>
      <w:r w:rsidR="00E36D8E">
        <w:rPr>
          <w:sz w:val="26"/>
          <w:szCs w:val="26"/>
        </w:rPr>
        <w:t xml:space="preserve">ользование:  сооружения и устройство сетей инженерно- технического обеспечения </w:t>
      </w:r>
      <w:r w:rsidR="00C77760">
        <w:rPr>
          <w:sz w:val="26"/>
          <w:szCs w:val="26"/>
        </w:rPr>
        <w:t>, категория земель: земли населённых пунктов.</w:t>
      </w:r>
    </w:p>
    <w:p w:rsidR="00C77760" w:rsidRDefault="00570FED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   2.</w:t>
      </w:r>
      <w:r w:rsidR="00C77760">
        <w:rPr>
          <w:sz w:val="26"/>
          <w:szCs w:val="26"/>
        </w:rPr>
        <w:t xml:space="preserve">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 w:rsidR="00C77760"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570FED" w:rsidP="00C77760">
      <w:pPr>
        <w:jc w:val="both"/>
        <w:rPr>
          <w:sz w:val="26"/>
          <w:szCs w:val="26"/>
        </w:rPr>
      </w:pPr>
      <w:r>
        <w:rPr>
          <w:rStyle w:val="spfo1"/>
          <w:sz w:val="26"/>
          <w:szCs w:val="26"/>
        </w:rPr>
        <w:t xml:space="preserve">   </w:t>
      </w:r>
      <w:r w:rsidR="00C77760"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 xml:space="preserve">Копию настоящего постановления направить в </w:t>
      </w:r>
      <w:r>
        <w:rPr>
          <w:sz w:val="26"/>
          <w:szCs w:val="26"/>
        </w:rPr>
        <w:t>Межрайонную инспекцию ФНС РФ №</w:t>
      </w:r>
      <w:r w:rsidR="00C77760">
        <w:rPr>
          <w:sz w:val="26"/>
          <w:szCs w:val="26"/>
        </w:rPr>
        <w:t xml:space="preserve"> 14 по Воронежской области.</w:t>
      </w:r>
    </w:p>
    <w:p w:rsidR="00570FED" w:rsidRDefault="00570FED" w:rsidP="00C77760">
      <w:pPr>
        <w:jc w:val="both"/>
        <w:rPr>
          <w:rStyle w:val="spfo1"/>
          <w:sz w:val="26"/>
          <w:szCs w:val="26"/>
        </w:rPr>
      </w:pPr>
      <w:r>
        <w:rPr>
          <w:sz w:val="26"/>
          <w:szCs w:val="26"/>
        </w:rPr>
        <w:t xml:space="preserve">   4. Постановление № 43 от 13 августа 2020 года признать утратившим силу.</w:t>
      </w:r>
    </w:p>
    <w:p w:rsidR="00570FED" w:rsidRDefault="00570FED" w:rsidP="00C77760">
      <w:pPr>
        <w:jc w:val="both"/>
        <w:rPr>
          <w:sz w:val="26"/>
          <w:szCs w:val="26"/>
        </w:rPr>
      </w:pPr>
      <w:r>
        <w:rPr>
          <w:rStyle w:val="spfo1"/>
          <w:sz w:val="26"/>
          <w:szCs w:val="26"/>
        </w:rPr>
        <w:t xml:space="preserve">   </w:t>
      </w:r>
      <w:r>
        <w:rPr>
          <w:sz w:val="26"/>
          <w:szCs w:val="26"/>
        </w:rPr>
        <w:t xml:space="preserve">5. </w:t>
      </w:r>
      <w:r w:rsidR="00C77760">
        <w:rPr>
          <w:sz w:val="26"/>
          <w:szCs w:val="26"/>
        </w:rPr>
        <w:t xml:space="preserve">Настоящее постановление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ступает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силу с даты его подписания.</w:t>
      </w:r>
    </w:p>
    <w:p w:rsidR="00C77760" w:rsidRDefault="00570FED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6</w:t>
      </w:r>
      <w:r w:rsidR="00C77760">
        <w:rPr>
          <w:sz w:val="26"/>
          <w:szCs w:val="26"/>
        </w:rPr>
        <w:t xml:space="preserve">. </w:t>
      </w:r>
      <w:proofErr w:type="gramStart"/>
      <w:r w:rsidR="00C77760">
        <w:rPr>
          <w:sz w:val="26"/>
          <w:szCs w:val="26"/>
        </w:rPr>
        <w:t>Контроль за</w:t>
      </w:r>
      <w:proofErr w:type="gramEnd"/>
      <w:r w:rsidR="00C77760"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4248E6" w:rsidRPr="00A23036" w:rsidRDefault="00570FED">
      <w:pPr>
        <w:rPr>
          <w:sz w:val="24"/>
        </w:rPr>
      </w:pPr>
      <w:r>
        <w:rPr>
          <w:bCs/>
          <w:sz w:val="26"/>
          <w:szCs w:val="26"/>
        </w:rPr>
        <w:t xml:space="preserve">  </w:t>
      </w:r>
      <w:r w:rsidR="009F2716"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 w:rsidR="009F2716">
        <w:rPr>
          <w:sz w:val="24"/>
        </w:rPr>
        <w:t xml:space="preserve">      </w:t>
      </w:r>
      <w:proofErr w:type="spellStart"/>
      <w:r w:rsidR="009F2716"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1F60AE"/>
    <w:rsid w:val="00370144"/>
    <w:rsid w:val="0042210F"/>
    <w:rsid w:val="00452B33"/>
    <w:rsid w:val="0048762E"/>
    <w:rsid w:val="00570FED"/>
    <w:rsid w:val="0076731D"/>
    <w:rsid w:val="0086647B"/>
    <w:rsid w:val="008713BE"/>
    <w:rsid w:val="009C0865"/>
    <w:rsid w:val="009C4943"/>
    <w:rsid w:val="009F2716"/>
    <w:rsid w:val="00A23036"/>
    <w:rsid w:val="00A51DBE"/>
    <w:rsid w:val="00B819C8"/>
    <w:rsid w:val="00C77760"/>
    <w:rsid w:val="00E01E5D"/>
    <w:rsid w:val="00E36D8E"/>
    <w:rsid w:val="00E973F5"/>
    <w:rsid w:val="00EB0424"/>
    <w:rsid w:val="00F22C2E"/>
    <w:rsid w:val="00F3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A51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1D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2020-08-14T05:59:00Z</cp:lastPrinted>
  <dcterms:created xsi:type="dcterms:W3CDTF">2020-04-10T05:58:00Z</dcterms:created>
  <dcterms:modified xsi:type="dcterms:W3CDTF">2020-11-23T13:47:00Z</dcterms:modified>
</cp:coreProperties>
</file>