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370144">
              <w:rPr>
                <w:b/>
                <w:spacing w:val="20"/>
                <w:sz w:val="28"/>
              </w:rPr>
              <w:t xml:space="preserve">                   </w:t>
            </w:r>
            <w:r w:rsidR="00E36D8E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9C4943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АДМИНИСТРАЦИЯ ДЕГТЯРЕНСКОГО</w:t>
            </w:r>
            <w:r w:rsidR="00C77760"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F30CDA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13 августа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                                    № </w:t>
            </w:r>
            <w:r w:rsidR="00A51DBE">
              <w:rPr>
                <w:b/>
                <w:bCs/>
                <w:sz w:val="28"/>
                <w:szCs w:val="28"/>
              </w:rPr>
              <w:t>43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(бессрочного) пользования землей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76731D">
        <w:rPr>
          <w:sz w:val="26"/>
          <w:szCs w:val="26"/>
        </w:rPr>
        <w:t>0600002:167</w:t>
      </w:r>
      <w:r>
        <w:rPr>
          <w:sz w:val="26"/>
          <w:szCs w:val="26"/>
        </w:rPr>
        <w:t>, запись о регистрации № 36:11:</w:t>
      </w:r>
      <w:r w:rsidR="0076731D">
        <w:rPr>
          <w:sz w:val="26"/>
          <w:szCs w:val="26"/>
        </w:rPr>
        <w:t xml:space="preserve">0600002:167-36/0180/2019-1 от  21.02.2019 </w:t>
      </w:r>
      <w:r w:rsidR="00B819C8">
        <w:rPr>
          <w:sz w:val="26"/>
          <w:szCs w:val="26"/>
        </w:rPr>
        <w:t>г</w:t>
      </w:r>
      <w:r>
        <w:rPr>
          <w:sz w:val="26"/>
          <w:szCs w:val="26"/>
        </w:rPr>
        <w:t xml:space="preserve">.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76731D">
        <w:rPr>
          <w:sz w:val="26"/>
          <w:szCs w:val="26"/>
        </w:rPr>
        <w:t>0600002:167</w:t>
      </w:r>
      <w:r>
        <w:rPr>
          <w:sz w:val="26"/>
          <w:szCs w:val="26"/>
        </w:rPr>
        <w:t xml:space="preserve">, площадью </w:t>
      </w:r>
      <w:r w:rsidR="0076731D">
        <w:rPr>
          <w:sz w:val="26"/>
          <w:szCs w:val="26"/>
        </w:rPr>
        <w:t>3839</w:t>
      </w:r>
      <w:r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обл., Каменский р-н,  х. Гойкалово</w:t>
      </w:r>
      <w:proofErr w:type="gramStart"/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разрешённое исп</w:t>
      </w:r>
      <w:r w:rsidR="00E36D8E">
        <w:rPr>
          <w:sz w:val="26"/>
          <w:szCs w:val="26"/>
        </w:rPr>
        <w:t>ользование:  сооружения и устройство сетей инженерно- технического обеспечения</w:t>
      </w:r>
      <w:proofErr w:type="gramStart"/>
      <w:r w:rsidR="00E36D8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категория земель: земли населённых пунктов.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F30CDA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 w:rsidR="00C77760">
        <w:rPr>
          <w:sz w:val="26"/>
          <w:szCs w:val="26"/>
        </w:rPr>
        <w:t xml:space="preserve"> Настоящее постановление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ступает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pStyle w:val="a3"/>
        <w:ind w:firstLine="0"/>
        <w:rPr>
          <w:sz w:val="26"/>
          <w:szCs w:val="26"/>
        </w:rPr>
      </w:pP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1F60AE"/>
    <w:rsid w:val="00370144"/>
    <w:rsid w:val="00452B33"/>
    <w:rsid w:val="0048762E"/>
    <w:rsid w:val="0076731D"/>
    <w:rsid w:val="0086647B"/>
    <w:rsid w:val="009C4943"/>
    <w:rsid w:val="009F2716"/>
    <w:rsid w:val="00A23036"/>
    <w:rsid w:val="00A51DBE"/>
    <w:rsid w:val="00B819C8"/>
    <w:rsid w:val="00C77760"/>
    <w:rsid w:val="00E36D8E"/>
    <w:rsid w:val="00EB0424"/>
    <w:rsid w:val="00F22C2E"/>
    <w:rsid w:val="00F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A51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D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2020-08-14T05:59:00Z</cp:lastPrinted>
  <dcterms:created xsi:type="dcterms:W3CDTF">2020-04-10T05:58:00Z</dcterms:created>
  <dcterms:modified xsi:type="dcterms:W3CDTF">2020-08-14T05:59:00Z</dcterms:modified>
</cp:coreProperties>
</file>