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8B" w:rsidRDefault="007C00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F84D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DE506F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E25323">
        <w:rPr>
          <w:rFonts w:ascii="Times New Roman" w:eastAsia="Times New Roman" w:hAnsi="Times New Roman"/>
          <w:sz w:val="28"/>
          <w:szCs w:val="28"/>
          <w:lang w:eastAsia="ru-RU"/>
        </w:rPr>
        <w:t xml:space="preserve"> 27 декабря </w:t>
      </w:r>
      <w:bookmarkStart w:id="0" w:name="_GoBack"/>
      <w:bookmarkEnd w:id="0"/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2018 г.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 w:rsidR="00E25323">
        <w:rPr>
          <w:rFonts w:ascii="Times New Roman" w:eastAsia="Times New Roman" w:hAnsi="Times New Roman"/>
          <w:sz w:val="28"/>
          <w:szCs w:val="28"/>
          <w:lang w:eastAsia="ru-RU"/>
        </w:rPr>
        <w:t>55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5F7DDD" w:rsidRDefault="00393F8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 xml:space="preserve"> 04.10.</w:t>
      </w:r>
      <w:r w:rsidR="00DE50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года № </w:t>
      </w:r>
      <w:r w:rsidR="00F84D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46</w:t>
      </w:r>
    </w:p>
    <w:p w:rsidR="005F7DDD" w:rsidRPr="009556C7" w:rsidRDefault="00393F89">
      <w:pPr>
        <w:widowControl w:val="0"/>
        <w:spacing w:after="0" w:line="240" w:lineRule="auto"/>
        <w:ind w:right="3572"/>
        <w:contextualSpacing/>
        <w:jc w:val="both"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по предоставлению администрацией </w:t>
      </w:r>
      <w:r w:rsidR="00F84D7A">
        <w:rPr>
          <w:rFonts w:ascii="Times New Roman" w:hAnsi="Times New Roman"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Каменского </w:t>
      </w:r>
      <w:r w:rsidRPr="009556C7">
        <w:rPr>
          <w:rFonts w:ascii="Times New Roman" w:hAnsi="Times New Roman"/>
          <w:sz w:val="28"/>
          <w:szCs w:val="28"/>
        </w:rPr>
        <w:t>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</w:t>
      </w:r>
      <w:r w:rsidRPr="009556C7">
        <w:rPr>
          <w:rFonts w:ascii="Times New Roman" w:hAnsi="Times New Roman"/>
          <w:b/>
          <w:sz w:val="28"/>
          <w:szCs w:val="28"/>
        </w:rPr>
        <w:t xml:space="preserve"> </w:t>
      </w:r>
      <w:r w:rsidRPr="009556C7">
        <w:rPr>
          <w:rFonts w:ascii="Times New Roman" w:hAnsi="Times New Roman"/>
          <w:sz w:val="28"/>
          <w:szCs w:val="28"/>
        </w:rPr>
        <w:t xml:space="preserve">(в редакции от </w:t>
      </w:r>
      <w:r w:rsidR="00F84D7A" w:rsidRPr="009556C7">
        <w:rPr>
          <w:rFonts w:ascii="Times New Roman" w:hAnsi="Times New Roman"/>
          <w:sz w:val="28"/>
          <w:szCs w:val="28"/>
        </w:rPr>
        <w:t xml:space="preserve"> 06.12.</w:t>
      </w:r>
      <w:r w:rsidR="00DE506F"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sz w:val="28"/>
          <w:szCs w:val="28"/>
        </w:rPr>
        <w:t>60, от 13.07.2018 г. № 37</w:t>
      </w:r>
      <w:r w:rsidRPr="009556C7">
        <w:rPr>
          <w:rFonts w:ascii="Times New Roman" w:hAnsi="Times New Roman"/>
          <w:sz w:val="28"/>
          <w:szCs w:val="28"/>
        </w:rPr>
        <w:t>)</w:t>
      </w:r>
    </w:p>
    <w:p w:rsidR="005F7DDD" w:rsidRPr="009556C7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93F89">
      <w:pPr>
        <w:pStyle w:val="Style7"/>
        <w:widowControl/>
        <w:spacing w:line="240" w:lineRule="auto"/>
      </w:pPr>
      <w:proofErr w:type="gramStart"/>
      <w:r w:rsidRPr="009556C7">
        <w:rPr>
          <w:rStyle w:val="FontStyle16"/>
          <w:sz w:val="28"/>
          <w:szCs w:val="28"/>
        </w:rPr>
        <w:t xml:space="preserve">В соответствии с </w:t>
      </w:r>
      <w:r w:rsidR="00DE506F" w:rsidRPr="009556C7">
        <w:rPr>
          <w:rStyle w:val="FontStyle16"/>
          <w:sz w:val="28"/>
          <w:szCs w:val="28"/>
        </w:rPr>
        <w:t>Экспертным заключением Правового управление Правительства Воронежской области</w:t>
      </w:r>
      <w:r w:rsidRPr="009556C7">
        <w:rPr>
          <w:rStyle w:val="FontStyle16"/>
          <w:sz w:val="28"/>
          <w:szCs w:val="28"/>
        </w:rPr>
        <w:t xml:space="preserve"> от </w:t>
      </w:r>
      <w:r w:rsidR="00082EAF">
        <w:rPr>
          <w:rStyle w:val="FontStyle16"/>
          <w:sz w:val="28"/>
          <w:szCs w:val="28"/>
        </w:rPr>
        <w:t xml:space="preserve"> 31.10.</w:t>
      </w:r>
      <w:r w:rsidRPr="009556C7">
        <w:rPr>
          <w:rStyle w:val="FontStyle16"/>
          <w:sz w:val="28"/>
          <w:szCs w:val="28"/>
        </w:rPr>
        <w:t xml:space="preserve">2018 г. № </w:t>
      </w:r>
      <w:r w:rsidR="00082EAF">
        <w:rPr>
          <w:rStyle w:val="FontStyle16"/>
          <w:sz w:val="28"/>
          <w:szCs w:val="28"/>
        </w:rPr>
        <w:t xml:space="preserve"> 19-62/18010925П</w:t>
      </w:r>
      <w:r w:rsidRPr="009556C7">
        <w:rPr>
          <w:rStyle w:val="FontStyle16"/>
          <w:sz w:val="28"/>
          <w:szCs w:val="28"/>
        </w:rPr>
        <w:t>, Федеральным законом от 27.07.2010 г. № 210-Ф3 «Об организации предоставления государственных и муниципальных услуг», в целях</w:t>
      </w:r>
      <w:proofErr w:type="gramEnd"/>
      <w:r w:rsidRPr="009556C7">
        <w:rPr>
          <w:rStyle w:val="FontStyle16"/>
          <w:sz w:val="28"/>
          <w:szCs w:val="28"/>
        </w:rPr>
        <w:t xml:space="preserve"> приведения </w:t>
      </w:r>
      <w:proofErr w:type="gramStart"/>
      <w:r w:rsidRPr="009556C7">
        <w:rPr>
          <w:rStyle w:val="FontStyle16"/>
          <w:sz w:val="28"/>
          <w:szCs w:val="28"/>
        </w:rPr>
        <w:t>нормативных</w:t>
      </w:r>
      <w:proofErr w:type="gramEnd"/>
      <w:r w:rsidRPr="009556C7">
        <w:rPr>
          <w:rStyle w:val="FontStyle16"/>
          <w:sz w:val="28"/>
          <w:szCs w:val="28"/>
        </w:rPr>
        <w:t xml:space="preserve"> правовых актов администрации </w:t>
      </w:r>
      <w:r w:rsidR="00082EAF">
        <w:rPr>
          <w:rStyle w:val="FontStyle16"/>
          <w:sz w:val="28"/>
          <w:szCs w:val="28"/>
        </w:rPr>
        <w:t xml:space="preserve"> Дегтяренского</w:t>
      </w:r>
      <w:r w:rsidRPr="009556C7"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r w:rsidR="00082EAF">
        <w:rPr>
          <w:rStyle w:val="FontStyle16"/>
          <w:sz w:val="28"/>
          <w:szCs w:val="28"/>
        </w:rPr>
        <w:t xml:space="preserve"> Дегтяренского</w:t>
      </w:r>
      <w:r w:rsidRPr="009556C7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F7DDD" w:rsidRPr="009556C7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Pr="009556C7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Pr="009556C7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14E04" w:rsidP="00314E04">
      <w:pPr>
        <w:pStyle w:val="Title"/>
        <w:tabs>
          <w:tab w:val="left" w:pos="0"/>
        </w:tabs>
        <w:spacing w:before="0" w:after="0"/>
        <w:jc w:val="both"/>
      </w:pPr>
      <w:r w:rsidRPr="009556C7">
        <w:rPr>
          <w:rFonts w:ascii="Times New Roman" w:hAnsi="Times New Roman"/>
          <w:b w:val="0"/>
          <w:sz w:val="28"/>
          <w:szCs w:val="28"/>
        </w:rPr>
        <w:tab/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</w:t>
      </w:r>
      <w:r w:rsidR="00F84D7A" w:rsidRPr="009556C7">
        <w:rPr>
          <w:rFonts w:ascii="Times New Roman" w:hAnsi="Times New Roman"/>
          <w:b w:val="0"/>
          <w:sz w:val="28"/>
          <w:szCs w:val="28"/>
        </w:rPr>
        <w:t xml:space="preserve"> Дегтяренского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 w:rsidR="00F84D7A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 04.10.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b w:val="0"/>
          <w:color w:val="000000"/>
          <w:sz w:val="28"/>
          <w:szCs w:val="28"/>
        </w:rPr>
        <w:t>46</w:t>
      </w:r>
      <w:r w:rsidR="00393F89" w:rsidRPr="009556C7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393F89" w:rsidRPr="009556C7">
        <w:rPr>
          <w:rFonts w:ascii="Times New Roman" w:hAnsi="Times New Roman"/>
          <w:b w:val="0"/>
          <w:sz w:val="28"/>
          <w:szCs w:val="28"/>
        </w:rPr>
        <w:t>«</w:t>
      </w:r>
      <w:r w:rsidR="00393F89" w:rsidRPr="009556C7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б утверждении</w:t>
      </w:r>
      <w:r w:rsidR="00393F89" w:rsidRPr="009556C7">
        <w:rPr>
          <w:rFonts w:ascii="Times New Roman" w:hAnsi="Times New Roman"/>
          <w:sz w:val="28"/>
          <w:szCs w:val="28"/>
        </w:rPr>
        <w:t xml:space="preserve"> 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393F89" w:rsidRPr="009556C7">
        <w:rPr>
          <w:rFonts w:ascii="Times New Roman" w:hAnsi="Times New Roman"/>
          <w:b w:val="0"/>
          <w:sz w:val="28"/>
          <w:szCs w:val="28"/>
        </w:rPr>
        <w:t>а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84D7A" w:rsidRPr="009556C7">
        <w:rPr>
          <w:rFonts w:ascii="Times New Roman" w:hAnsi="Times New Roman" w:cs="Times New Roman"/>
          <w:b w:val="0"/>
          <w:sz w:val="28"/>
          <w:szCs w:val="28"/>
        </w:rPr>
        <w:t>о предоставлению администрацией  Дегтяренского</w:t>
      </w:r>
      <w:r w:rsidR="00393F89" w:rsidRPr="009556C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» (в редакции от </w:t>
      </w:r>
      <w:r w:rsidR="00F84D7A" w:rsidRPr="009556C7">
        <w:rPr>
          <w:rFonts w:ascii="Times New Roman" w:hAnsi="Times New Roman"/>
          <w:b w:val="0"/>
          <w:sz w:val="28"/>
          <w:szCs w:val="28"/>
        </w:rPr>
        <w:t>06.12.</w:t>
      </w:r>
      <w:r w:rsidR="00393F89" w:rsidRPr="009556C7">
        <w:rPr>
          <w:rFonts w:ascii="Times New Roman" w:hAnsi="Times New Roman"/>
          <w:b w:val="0"/>
          <w:sz w:val="28"/>
          <w:szCs w:val="28"/>
        </w:rPr>
        <w:t xml:space="preserve">2017 г. № </w:t>
      </w:r>
      <w:r w:rsidR="00F84D7A" w:rsidRPr="009556C7">
        <w:rPr>
          <w:rFonts w:ascii="Times New Roman" w:hAnsi="Times New Roman"/>
          <w:b w:val="0"/>
          <w:sz w:val="28"/>
          <w:szCs w:val="28"/>
        </w:rPr>
        <w:t xml:space="preserve"> 60, от 13.07.2018 г. № 37</w:t>
      </w:r>
      <w:r w:rsidR="00393F89" w:rsidRPr="009556C7">
        <w:rPr>
          <w:rFonts w:ascii="Times New Roman" w:hAnsi="Times New Roman"/>
          <w:b w:val="0"/>
          <w:sz w:val="28"/>
          <w:szCs w:val="28"/>
        </w:rPr>
        <w:t>) следующие изменения:</w:t>
      </w:r>
      <w:proofErr w:type="gramEnd"/>
    </w:p>
    <w:p w:rsidR="005F7DDD" w:rsidRPr="009556C7" w:rsidRDefault="00393F89" w:rsidP="00314E04">
      <w:pPr>
        <w:pStyle w:val="Title"/>
        <w:spacing w:before="0" w:after="0"/>
        <w:jc w:val="both"/>
      </w:pPr>
      <w:r w:rsidRPr="009556C7">
        <w:rPr>
          <w:rFonts w:ascii="Times New Roman" w:hAnsi="Times New Roman"/>
          <w:b w:val="0"/>
          <w:sz w:val="28"/>
          <w:szCs w:val="28"/>
        </w:rPr>
        <w:t xml:space="preserve">1.1. Дополнить пункт </w:t>
      </w:r>
      <w:r w:rsidR="00C11EEA" w:rsidRPr="009556C7">
        <w:rPr>
          <w:rFonts w:ascii="Times New Roman" w:hAnsi="Times New Roman"/>
          <w:b w:val="0"/>
          <w:sz w:val="28"/>
          <w:szCs w:val="28"/>
        </w:rPr>
        <w:t>5.2 Регламента подпунктом «</w:t>
      </w:r>
      <w:r w:rsidRPr="009556C7">
        <w:rPr>
          <w:rFonts w:ascii="Times New Roman" w:hAnsi="Times New Roman"/>
          <w:b w:val="0"/>
          <w:sz w:val="28"/>
          <w:szCs w:val="28"/>
        </w:rPr>
        <w:t>8</w:t>
      </w:r>
      <w:r w:rsidR="00C11EEA" w:rsidRPr="009556C7">
        <w:rPr>
          <w:rFonts w:ascii="Times New Roman" w:hAnsi="Times New Roman"/>
          <w:b w:val="0"/>
          <w:sz w:val="28"/>
          <w:szCs w:val="28"/>
        </w:rPr>
        <w:t>»</w:t>
      </w:r>
      <w:r w:rsidRPr="009556C7"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5F7DDD" w:rsidRPr="009556C7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9556C7">
        <w:rPr>
          <w:rFonts w:ascii="Times New Roman" w:hAnsi="Times New Roman"/>
          <w:sz w:val="28"/>
          <w:szCs w:val="28"/>
        </w:rPr>
        <w:t xml:space="preserve">8) </w:t>
      </w:r>
      <w:r w:rsidR="00C11EEA" w:rsidRPr="009556C7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9556C7">
        <w:rPr>
          <w:rFonts w:ascii="Times New Roman" w:hAnsi="Times New Roman"/>
          <w:b/>
          <w:sz w:val="28"/>
          <w:szCs w:val="28"/>
        </w:rPr>
        <w:t>»</w:t>
      </w:r>
      <w:r w:rsidRPr="009556C7">
        <w:rPr>
          <w:rFonts w:ascii="Times New Roman" w:hAnsi="Times New Roman"/>
          <w:sz w:val="28"/>
          <w:szCs w:val="28"/>
        </w:rPr>
        <w:t>.</w:t>
      </w:r>
    </w:p>
    <w:p w:rsidR="005F7DDD" w:rsidRPr="009556C7" w:rsidRDefault="00393F89" w:rsidP="00314E04">
      <w:pPr>
        <w:pStyle w:val="ConsPlusNormal"/>
        <w:ind w:firstLine="567"/>
        <w:jc w:val="both"/>
      </w:pPr>
      <w:r w:rsidRPr="009556C7"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C11EEA" w:rsidRPr="009556C7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 w:rsidRPr="009556C7">
        <w:rPr>
          <w:rFonts w:ascii="Times New Roman" w:hAnsi="Times New Roman" w:cs="Times New Roman"/>
          <w:sz w:val="28"/>
          <w:szCs w:val="28"/>
        </w:rPr>
        <w:t>9</w:t>
      </w:r>
      <w:r w:rsidR="00C11EEA" w:rsidRPr="009556C7">
        <w:rPr>
          <w:rFonts w:ascii="Times New Roman" w:hAnsi="Times New Roman" w:cs="Times New Roman"/>
          <w:sz w:val="28"/>
          <w:szCs w:val="28"/>
        </w:rPr>
        <w:t>»</w:t>
      </w:r>
      <w:r w:rsidRPr="009556C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56C7">
        <w:rPr>
          <w:rFonts w:ascii="Times New Roman" w:hAnsi="Times New Roman"/>
          <w:sz w:val="28"/>
          <w:szCs w:val="28"/>
        </w:rPr>
        <w:t>«</w:t>
      </w:r>
      <w:r w:rsidR="00393F89" w:rsidRPr="009556C7">
        <w:rPr>
          <w:rFonts w:ascii="Times New Roman" w:hAnsi="Times New Roman"/>
          <w:sz w:val="28"/>
          <w:szCs w:val="28"/>
        </w:rPr>
        <w:t xml:space="preserve">9)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9" w:anchor="dst100354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9556C7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C11EEA" w:rsidRPr="009556C7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56C7">
        <w:rPr>
          <w:rFonts w:ascii="Times New Roman" w:hAnsi="Times New Roman"/>
          <w:sz w:val="28"/>
          <w:szCs w:val="28"/>
        </w:rPr>
        <w:t xml:space="preserve">«10)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0" w:anchor="dst290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9556C7">
        <w:rPr>
          <w:rFonts w:ascii="Times New Roman" w:hAnsi="Times New Roman"/>
          <w:sz w:val="28"/>
          <w:szCs w:val="28"/>
        </w:rPr>
        <w:t xml:space="preserve"> </w:t>
      </w:r>
      <w:r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dst100354" w:history="1">
        <w:r w:rsidRPr="009556C7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9556C7">
        <w:rPr>
          <w:rFonts w:ascii="Times New Roman" w:hAnsi="Times New Roman"/>
          <w:sz w:val="28"/>
          <w:szCs w:val="28"/>
        </w:rPr>
        <w:t xml:space="preserve"> </w:t>
      </w:r>
      <w:r w:rsidR="0025745E" w:rsidRPr="009556C7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9556C7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9556C7">
        <w:rPr>
          <w:rFonts w:ascii="Times New Roman" w:hAnsi="Times New Roman"/>
          <w:sz w:val="28"/>
          <w:szCs w:val="28"/>
        </w:rPr>
        <w:t>»</w:t>
      </w:r>
      <w:r w:rsidR="0025745E" w:rsidRPr="009556C7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Pr="009556C7" w:rsidRDefault="00393F89" w:rsidP="00314E04">
      <w:pPr>
        <w:spacing w:after="0" w:line="240" w:lineRule="auto"/>
        <w:ind w:firstLine="567"/>
        <w:jc w:val="both"/>
      </w:pPr>
      <w:r w:rsidRPr="009556C7">
        <w:rPr>
          <w:rFonts w:ascii="Times New Roman" w:hAnsi="Times New Roman"/>
          <w:sz w:val="28"/>
          <w:szCs w:val="28"/>
        </w:rPr>
        <w:t>1.4. Пу</w:t>
      </w:r>
      <w:r w:rsidR="0025745E" w:rsidRPr="009556C7">
        <w:rPr>
          <w:rFonts w:ascii="Times New Roman" w:hAnsi="Times New Roman"/>
          <w:sz w:val="28"/>
          <w:szCs w:val="28"/>
        </w:rPr>
        <w:t>нкт 5.4</w:t>
      </w:r>
      <w:r w:rsidRPr="009556C7">
        <w:rPr>
          <w:rFonts w:ascii="Times New Roman" w:hAnsi="Times New Roman"/>
          <w:sz w:val="28"/>
          <w:szCs w:val="28"/>
        </w:rPr>
        <w:t xml:space="preserve"> Регламента дополнить </w:t>
      </w:r>
      <w:r w:rsidR="0025745E" w:rsidRPr="009556C7">
        <w:rPr>
          <w:rFonts w:ascii="Times New Roman" w:hAnsi="Times New Roman"/>
          <w:sz w:val="28"/>
          <w:szCs w:val="28"/>
        </w:rPr>
        <w:t>подпунктом 5.4</w:t>
      </w:r>
      <w:r w:rsidRPr="009556C7">
        <w:rPr>
          <w:rFonts w:ascii="Times New Roman" w:hAnsi="Times New Roman"/>
          <w:sz w:val="28"/>
          <w:szCs w:val="28"/>
        </w:rPr>
        <w:t>.1 следующего содержания:</w:t>
      </w:r>
    </w:p>
    <w:p w:rsidR="0025745E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56C7">
        <w:rPr>
          <w:rFonts w:ascii="Times New Roman" w:hAnsi="Times New Roman"/>
          <w:sz w:val="28"/>
          <w:szCs w:val="28"/>
        </w:rPr>
        <w:t>«5.4</w:t>
      </w:r>
      <w:r w:rsidR="00393F89" w:rsidRPr="009556C7">
        <w:rPr>
          <w:rFonts w:ascii="Times New Roman" w:hAnsi="Times New Roman"/>
          <w:sz w:val="28"/>
          <w:szCs w:val="28"/>
        </w:rPr>
        <w:t xml:space="preserve">.1. </w:t>
      </w:r>
      <w:r w:rsidRPr="009556C7">
        <w:rPr>
          <w:rFonts w:ascii="Times New Roman" w:hAnsi="Times New Roman"/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решений:</w:t>
      </w:r>
    </w:p>
    <w:p w:rsidR="0025745E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F7DDD" w:rsidRPr="009556C7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556C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в удовлетворении жалобы отказывается</w:t>
      </w:r>
      <w:proofErr w:type="gramStart"/>
      <w:r w:rsidRPr="009556C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393F89" w:rsidRPr="009556C7">
        <w:rPr>
          <w:rFonts w:ascii="Times New Roman" w:hAnsi="Times New Roman"/>
          <w:sz w:val="28"/>
          <w:szCs w:val="28"/>
        </w:rPr>
        <w:t>»</w:t>
      </w:r>
      <w:r w:rsidRPr="009556C7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Pr="009556C7" w:rsidRDefault="00393F89" w:rsidP="00314E04">
      <w:pPr>
        <w:spacing w:after="0" w:line="240" w:lineRule="auto"/>
        <w:ind w:firstLine="567"/>
        <w:jc w:val="both"/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556C7"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r w:rsidR="00F84D7A" w:rsidRPr="009556C7">
        <w:rPr>
          <w:rFonts w:ascii="Times New Roman" w:hAnsi="Times New Roman"/>
          <w:sz w:val="28"/>
          <w:szCs w:val="28"/>
        </w:rPr>
        <w:t xml:space="preserve"> Дегтяренского</w:t>
      </w:r>
      <w:r w:rsidRPr="009556C7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 w:rsidRPr="009556C7">
        <w:rPr>
          <w:sz w:val="28"/>
          <w:szCs w:val="28"/>
        </w:rPr>
        <w:t xml:space="preserve">   </w:t>
      </w:r>
    </w:p>
    <w:p w:rsidR="005F7DDD" w:rsidRPr="009556C7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6C7">
        <w:rPr>
          <w:rFonts w:ascii="Times New Roman" w:hAnsi="Times New Roman"/>
          <w:sz w:val="28"/>
          <w:szCs w:val="28"/>
        </w:rPr>
        <w:t xml:space="preserve">3. </w:t>
      </w:r>
      <w:r w:rsidRPr="009556C7"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Pr="009556C7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9556C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556C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Pr="009556C7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9556C7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F84D7A"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6C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F84D7A" w:rsidRPr="009556C7">
        <w:rPr>
          <w:rFonts w:ascii="Times New Roman" w:eastAsia="Times New Roman" w:hAnsi="Times New Roman"/>
          <w:sz w:val="28"/>
          <w:szCs w:val="28"/>
          <w:lang w:eastAsia="ru-RU"/>
        </w:rPr>
        <w:t>С.И.С</w:t>
      </w:r>
      <w:r w:rsidR="00F84D7A">
        <w:rPr>
          <w:rFonts w:ascii="Times New Roman" w:eastAsia="Times New Roman" w:hAnsi="Times New Roman"/>
          <w:sz w:val="28"/>
          <w:szCs w:val="28"/>
          <w:lang w:eastAsia="ru-RU"/>
        </w:rPr>
        <w:t>авченко</w:t>
      </w:r>
    </w:p>
    <w:sectPr w:rsidR="005F7DDD">
      <w:footerReference w:type="default" r:id="rId12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56" w:rsidRDefault="00282C56">
      <w:pPr>
        <w:spacing w:after="0" w:line="240" w:lineRule="auto"/>
      </w:pPr>
      <w:r>
        <w:separator/>
      </w:r>
    </w:p>
  </w:endnote>
  <w:endnote w:type="continuationSeparator" w:id="0">
    <w:p w:rsidR="00282C56" w:rsidRDefault="0028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56" w:rsidRDefault="00282C56">
      <w:pPr>
        <w:spacing w:after="0" w:line="240" w:lineRule="auto"/>
      </w:pPr>
      <w:r>
        <w:separator/>
      </w:r>
    </w:p>
  </w:footnote>
  <w:footnote w:type="continuationSeparator" w:id="0">
    <w:p w:rsidR="00282C56" w:rsidRDefault="0028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082EAF"/>
    <w:rsid w:val="0025745E"/>
    <w:rsid w:val="00282C56"/>
    <w:rsid w:val="002D13B3"/>
    <w:rsid w:val="00314E04"/>
    <w:rsid w:val="00343D6F"/>
    <w:rsid w:val="00393F89"/>
    <w:rsid w:val="00426A51"/>
    <w:rsid w:val="004E3B40"/>
    <w:rsid w:val="005F7DDD"/>
    <w:rsid w:val="007C008B"/>
    <w:rsid w:val="007D3AA0"/>
    <w:rsid w:val="009556C7"/>
    <w:rsid w:val="00997FD5"/>
    <w:rsid w:val="00BA45E5"/>
    <w:rsid w:val="00C11EEA"/>
    <w:rsid w:val="00CB7063"/>
    <w:rsid w:val="00DA5F8B"/>
    <w:rsid w:val="00DD4622"/>
    <w:rsid w:val="00DE506F"/>
    <w:rsid w:val="00E25323"/>
    <w:rsid w:val="00E96477"/>
    <w:rsid w:val="00F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2971/a593eaab768d34bf2d7419322eac79481e73cf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A64CA-7185-4739-9814-79517FF4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3</cp:revision>
  <cp:lastPrinted>2015-02-25T13:33:00Z</cp:lastPrinted>
  <dcterms:created xsi:type="dcterms:W3CDTF">2018-12-27T12:28:00Z</dcterms:created>
  <dcterms:modified xsi:type="dcterms:W3CDTF">2018-12-28T04:53:00Z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