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F7B" w:rsidRDefault="00060A84" w:rsidP="00370F3F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A0F7B" w:rsidRDefault="008A0F7B" w:rsidP="002B6661">
      <w:pPr>
        <w:pStyle w:val="2"/>
        <w:tabs>
          <w:tab w:val="left" w:pos="0"/>
          <w:tab w:val="left" w:pos="915"/>
          <w:tab w:val="center" w:pos="5173"/>
        </w:tabs>
        <w:ind w:left="0"/>
        <w:jc w:val="center"/>
      </w:pPr>
    </w:p>
    <w:p w:rsidR="008A0F7B" w:rsidRPr="00E72E8D" w:rsidRDefault="008A0F7B" w:rsidP="002B6661">
      <w:pPr>
        <w:pStyle w:val="2"/>
        <w:tabs>
          <w:tab w:val="left" w:pos="0"/>
          <w:tab w:val="left" w:pos="915"/>
          <w:tab w:val="center" w:pos="5173"/>
        </w:tabs>
        <w:ind w:left="0"/>
        <w:jc w:val="center"/>
        <w:rPr>
          <w:b/>
        </w:rPr>
      </w:pPr>
      <w:r w:rsidRPr="00E72E8D">
        <w:rPr>
          <w:b/>
        </w:rPr>
        <w:t>Администрация Дегтяренского  сельского поселения</w:t>
      </w:r>
    </w:p>
    <w:p w:rsidR="008A0F7B" w:rsidRPr="00E72E8D" w:rsidRDefault="008A0F7B" w:rsidP="00E72E8D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E8D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8A0F7B" w:rsidRPr="00E72E8D" w:rsidRDefault="008A0F7B" w:rsidP="00E72E8D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E8D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8A0F7B" w:rsidRDefault="008A0F7B" w:rsidP="002B6661">
      <w:pPr>
        <w:pStyle w:val="1"/>
        <w:tabs>
          <w:tab w:val="left" w:pos="0"/>
          <w:tab w:val="left" w:pos="3315"/>
          <w:tab w:val="center" w:pos="5173"/>
        </w:tabs>
        <w:spacing w:line="240" w:lineRule="auto"/>
        <w:ind w:firstLine="709"/>
        <w:jc w:val="left"/>
        <w:rPr>
          <w:rFonts w:ascii="Times New Roman" w:hAnsi="Times New Roman" w:cs="Times New Roman"/>
          <w:b w:val="0"/>
          <w:bCs w:val="0"/>
          <w:spacing w:val="0"/>
        </w:rPr>
      </w:pPr>
      <w:r>
        <w:rPr>
          <w:rFonts w:ascii="Times New Roman" w:hAnsi="Times New Roman" w:cs="Times New Roman"/>
          <w:b w:val="0"/>
          <w:bCs w:val="0"/>
          <w:spacing w:val="0"/>
        </w:rPr>
        <w:tab/>
        <w:t>ПОСТАНОВЛЕНИЕ</w:t>
      </w:r>
      <w:bookmarkStart w:id="0" w:name="_GoBack"/>
      <w:bookmarkEnd w:id="0"/>
    </w:p>
    <w:p w:rsidR="008A0F7B" w:rsidRDefault="008A0F7B" w:rsidP="002B6661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0F7B" w:rsidRDefault="00367619" w:rsidP="002B6661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0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="008A0F7B">
        <w:rPr>
          <w:rFonts w:ascii="Times New Roman" w:hAnsi="Times New Roman" w:cs="Times New Roman"/>
          <w:sz w:val="28"/>
          <w:szCs w:val="28"/>
        </w:rPr>
        <w:t xml:space="preserve">  »   </w:t>
      </w:r>
      <w:r w:rsidR="00060A84">
        <w:rPr>
          <w:rFonts w:ascii="Times New Roman" w:hAnsi="Times New Roman" w:cs="Times New Roman"/>
          <w:sz w:val="28"/>
          <w:szCs w:val="28"/>
        </w:rPr>
        <w:t xml:space="preserve">февраля   </w:t>
      </w:r>
      <w:r w:rsidR="008A0F7B">
        <w:rPr>
          <w:rFonts w:ascii="Times New Roman" w:hAnsi="Times New Roman" w:cs="Times New Roman"/>
          <w:sz w:val="28"/>
          <w:szCs w:val="28"/>
        </w:rPr>
        <w:t xml:space="preserve"> 2017г.</w:t>
      </w:r>
      <w:r w:rsidR="008A0F7B">
        <w:rPr>
          <w:rFonts w:ascii="Times New Roman" w:hAnsi="Times New Roman" w:cs="Times New Roman"/>
          <w:sz w:val="28"/>
          <w:szCs w:val="28"/>
        </w:rPr>
        <w:tab/>
      </w:r>
      <w:r w:rsidR="008A0F7B">
        <w:rPr>
          <w:rFonts w:ascii="Times New Roman" w:hAnsi="Times New Roman" w:cs="Times New Roman"/>
          <w:sz w:val="28"/>
          <w:szCs w:val="28"/>
        </w:rPr>
        <w:tab/>
      </w:r>
      <w:r w:rsidR="008A0F7B">
        <w:rPr>
          <w:rFonts w:ascii="Times New Roman" w:hAnsi="Times New Roman" w:cs="Times New Roman"/>
          <w:sz w:val="28"/>
          <w:szCs w:val="28"/>
        </w:rPr>
        <w:tab/>
      </w:r>
      <w:r w:rsidR="008A0F7B">
        <w:rPr>
          <w:rFonts w:ascii="Times New Roman" w:hAnsi="Times New Roman" w:cs="Times New Roman"/>
          <w:sz w:val="28"/>
          <w:szCs w:val="28"/>
        </w:rPr>
        <w:tab/>
      </w:r>
      <w:r w:rsidR="008A0F7B">
        <w:rPr>
          <w:rFonts w:ascii="Times New Roman" w:hAnsi="Times New Roman" w:cs="Times New Roman"/>
          <w:sz w:val="28"/>
          <w:szCs w:val="28"/>
        </w:rPr>
        <w:tab/>
      </w:r>
      <w:r w:rsidR="008A0F7B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7D63C9">
        <w:rPr>
          <w:rFonts w:ascii="Times New Roman" w:hAnsi="Times New Roman" w:cs="Times New Roman"/>
          <w:sz w:val="28"/>
          <w:szCs w:val="28"/>
        </w:rPr>
        <w:t>5</w:t>
      </w:r>
    </w:p>
    <w:p w:rsidR="008A0F7B" w:rsidRPr="00E2508F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08F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</w:t>
      </w:r>
    </w:p>
    <w:p w:rsidR="008A0F7B" w:rsidRPr="00E2508F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08F">
        <w:rPr>
          <w:rFonts w:ascii="Times New Roman" w:hAnsi="Times New Roman" w:cs="Times New Roman"/>
          <w:bCs/>
          <w:sz w:val="28"/>
          <w:szCs w:val="28"/>
        </w:rPr>
        <w:t xml:space="preserve"> Администрации Дегтяренского сельского поселения</w:t>
      </w:r>
    </w:p>
    <w:p w:rsidR="008A0F7B" w:rsidRPr="00E2508F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08F">
        <w:rPr>
          <w:rFonts w:ascii="Times New Roman" w:hAnsi="Times New Roman" w:cs="Times New Roman"/>
          <w:bCs/>
          <w:sz w:val="28"/>
          <w:szCs w:val="28"/>
        </w:rPr>
        <w:t>от</w:t>
      </w:r>
      <w:r w:rsidR="00EA4FA3">
        <w:rPr>
          <w:rFonts w:ascii="Times New Roman" w:hAnsi="Times New Roman" w:cs="Times New Roman"/>
          <w:bCs/>
          <w:sz w:val="28"/>
          <w:szCs w:val="28"/>
        </w:rPr>
        <w:t xml:space="preserve"> 17.11.2014</w:t>
      </w:r>
      <w:r w:rsidR="00074F90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EA4FA3">
        <w:rPr>
          <w:rFonts w:ascii="Times New Roman" w:hAnsi="Times New Roman" w:cs="Times New Roman"/>
          <w:bCs/>
          <w:sz w:val="28"/>
          <w:szCs w:val="28"/>
        </w:rPr>
        <w:t xml:space="preserve">№27 </w:t>
      </w:r>
      <w:r w:rsidRPr="00E2508F">
        <w:rPr>
          <w:rFonts w:ascii="Times New Roman" w:hAnsi="Times New Roman" w:cs="Times New Roman"/>
          <w:bCs/>
          <w:sz w:val="28"/>
          <w:szCs w:val="28"/>
        </w:rPr>
        <w:t xml:space="preserve"> «Об утверждении муниципальной программы Дегтяренского сельского поселения «Развитие территории поселения в 2014-2019г» </w:t>
      </w:r>
    </w:p>
    <w:p w:rsidR="008A0F7B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 с решением Совета народных депутатов Дегтяренского сельского поселения от 27.12.2016 №58 «О внесении изменений в решение Совета народных депутатов Дегтяренского сельского поселения Каменского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 района от 23.12.2015г №17 «О бюджете Дегтяренского сельского поселения на 2016 год» решением Совета народных депутатов Дегтяренского сельского поселения от 27.12.2016 №54 «О бюджете Дегтяренского сельского поселения  на 2017 и на плановый период 2018 и 2019 годов» постановлением администрации Дегтяренского сельского поселения Каменского муниципального района от 25.11.2013г №47 «Об утверждении Положения о порядке разработки, реализации и оценки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эффективности муниципальных программ Администрации Дегтяренского сельского поселения»</w:t>
      </w:r>
    </w:p>
    <w:p w:rsidR="008A0F7B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F7B" w:rsidRPr="00772D24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72D24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8A0F7B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F7B" w:rsidRDefault="00E2508F" w:rsidP="00E2508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0F7B">
        <w:rPr>
          <w:rFonts w:ascii="Times New Roman" w:hAnsi="Times New Roman" w:cs="Times New Roman"/>
          <w:sz w:val="28"/>
          <w:szCs w:val="28"/>
        </w:rPr>
        <w:t>Внести в муниципальную программу Дегтяренского сельского поселения «Развитие территории поселения в 2014-2019г» утвержденную постановлением  администрации Дегтяренского с</w:t>
      </w:r>
      <w:r w:rsidR="00EA4FA3">
        <w:rPr>
          <w:rFonts w:ascii="Times New Roman" w:hAnsi="Times New Roman" w:cs="Times New Roman"/>
          <w:sz w:val="28"/>
          <w:szCs w:val="28"/>
        </w:rPr>
        <w:t>ельского поселения от 17.11.2014г №27</w:t>
      </w:r>
    </w:p>
    <w:p w:rsidR="008A0F7B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редакции постановления администрации Дегтяренского сельского</w:t>
      </w:r>
      <w:r w:rsidR="00313881">
        <w:rPr>
          <w:rFonts w:ascii="Times New Roman" w:hAnsi="Times New Roman" w:cs="Times New Roman"/>
          <w:sz w:val="28"/>
          <w:szCs w:val="28"/>
        </w:rPr>
        <w:t xml:space="preserve"> поселения от </w:t>
      </w:r>
      <w:r>
        <w:rPr>
          <w:rFonts w:ascii="Times New Roman" w:hAnsi="Times New Roman" w:cs="Times New Roman"/>
          <w:sz w:val="28"/>
          <w:szCs w:val="28"/>
        </w:rPr>
        <w:t>18.02.2015 №6, от 26.02.2016 №6  изменения, изложив ее в новой редакции, согласно приложению к настоящему постановлению.</w:t>
      </w:r>
    </w:p>
    <w:p w:rsidR="008A0F7B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:rsidR="008A0F7B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Контроль за исполнением постановления оставляю за собой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A0F7B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2B6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Дегтяренского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</w:p>
    <w:p w:rsidR="008A0F7B" w:rsidRPr="00107D21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bookmarkStart w:id="1" w:name="Par17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193F2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A0F7B" w:rsidRPr="00193F2B" w:rsidRDefault="008A0F7B" w:rsidP="003D3E6B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93F2B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F2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A0F7B" w:rsidRPr="00193F2B" w:rsidRDefault="008A0F7B" w:rsidP="003D3E6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Дегтяренского сельского поселения </w:t>
      </w:r>
    </w:p>
    <w:p w:rsidR="008A0F7B" w:rsidRPr="00DD46A7" w:rsidRDefault="008A0F7B" w:rsidP="003D3E6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14ED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D46A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EDE">
        <w:rPr>
          <w:rFonts w:ascii="Times New Roman" w:hAnsi="Times New Roman" w:cs="Times New Roman"/>
          <w:sz w:val="28"/>
          <w:szCs w:val="28"/>
        </w:rPr>
        <w:t xml:space="preserve">28 </w:t>
      </w:r>
      <w:r w:rsidRPr="00DD46A7">
        <w:rPr>
          <w:rFonts w:ascii="Times New Roman" w:hAnsi="Times New Roman" w:cs="Times New Roman"/>
          <w:sz w:val="28"/>
          <w:szCs w:val="28"/>
        </w:rPr>
        <w:t>.02.201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D46A7">
        <w:rPr>
          <w:rFonts w:ascii="Times New Roman" w:hAnsi="Times New Roman" w:cs="Times New Roman"/>
          <w:sz w:val="28"/>
          <w:szCs w:val="28"/>
        </w:rPr>
        <w:t>года</w:t>
      </w:r>
    </w:p>
    <w:p w:rsidR="008A0F7B" w:rsidRPr="00DD46A7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0F7B" w:rsidRPr="006D151F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151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ДЕГТЯРЕНСКОГО</w:t>
      </w:r>
      <w:r w:rsidRPr="006D151F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8A0F7B" w:rsidRPr="006D151F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151F">
        <w:rPr>
          <w:rFonts w:ascii="Times New Roman" w:hAnsi="Times New Roman" w:cs="Times New Roman"/>
          <w:b/>
          <w:bCs/>
          <w:sz w:val="28"/>
          <w:szCs w:val="28"/>
        </w:rPr>
        <w:t>«РАЗВИТИЕ ТЕРРИТОРИИ ПОСЕЛЕНИЯ В 2014 – 2019г»</w:t>
      </w:r>
    </w:p>
    <w:p w:rsidR="008A0F7B" w:rsidRPr="006D151F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0F7B" w:rsidRPr="006D151F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>ПАСПОРТ</w:t>
      </w:r>
    </w:p>
    <w:p w:rsidR="008A0F7B" w:rsidRPr="006D151F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</w:p>
    <w:p w:rsidR="008A0F7B" w:rsidRPr="006D151F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>«Развитие территории поселения в 2014-2019 г.»</w:t>
      </w:r>
    </w:p>
    <w:p w:rsidR="008A0F7B" w:rsidRPr="006D151F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37"/>
      </w:tblGrid>
      <w:tr w:rsidR="008A0F7B" w:rsidRPr="006D151F">
        <w:trPr>
          <w:trHeight w:val="1324"/>
        </w:trPr>
        <w:tc>
          <w:tcPr>
            <w:tcW w:w="3369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Ответственный исполнитель  муниципальной программы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Каменского муниципального района 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A0F7B" w:rsidRPr="006D151F">
        <w:trPr>
          <w:trHeight w:val="781"/>
        </w:trPr>
        <w:tc>
          <w:tcPr>
            <w:tcW w:w="3369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237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Каменского муниципального района 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A0F7B" w:rsidRPr="006D151F">
        <w:tc>
          <w:tcPr>
            <w:tcW w:w="3369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237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Каменского муниципального района 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</w:tr>
      <w:tr w:rsidR="008A0F7B" w:rsidRPr="006D151F">
        <w:tc>
          <w:tcPr>
            <w:tcW w:w="3369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6237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1.«Развитие социальной и инженерной инфраструктуры»;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2.«Благоустройство территории поселения».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F7B" w:rsidRPr="006D151F">
        <w:tc>
          <w:tcPr>
            <w:tcW w:w="3369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Комплексное решение проблем развития мероприятий в области коммунального хозяйства на территории поселения, повышение уровня благоустройства и санитарного состояния населенных пунктов, улучшение внешнего вида территории поселения;</w:t>
            </w:r>
          </w:p>
        </w:tc>
      </w:tr>
      <w:tr w:rsidR="008A0F7B" w:rsidRPr="006D151F">
        <w:tc>
          <w:tcPr>
            <w:tcW w:w="3369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237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1.Развитие системы водоснабжения и водоотведения;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2.Обеспечение надежности функционирования объектов коммунального хозяйства;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3.Организация содержания объектов теплоснабжения и тепловых сетей;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4.Улучшение экологической ситуации в поселении;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5.Содержание сетей уличного освещения;</w:t>
            </w:r>
          </w:p>
          <w:p w:rsidR="008A0F7B" w:rsidRPr="006D151F" w:rsidRDefault="008A0F7B" w:rsidP="00CC1E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6.Содержание  мест захоронения, памятников и обелисков;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.Улучшение внешнего благоустройства, санитарного состояния каждого населенного пункта;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8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 Озеленение территории поселения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.Привлечение жителей к участию в решении проблем  благоустройства и санитарной очистке придомовых территорий;</w:t>
            </w:r>
          </w:p>
        </w:tc>
      </w:tr>
      <w:tr w:rsidR="008A0F7B" w:rsidRPr="006D151F">
        <w:tc>
          <w:tcPr>
            <w:tcW w:w="3369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 муниципальной программы              </w:t>
            </w:r>
          </w:p>
        </w:tc>
        <w:tc>
          <w:tcPr>
            <w:tcW w:w="6237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устраненных порывов водопроводных сетей;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-количество  отремонтированных тепловых сетей (м);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-количество обслуживаемых объектов теплоснабжения;</w:t>
            </w:r>
          </w:p>
          <w:p w:rsidR="008A0F7B" w:rsidRPr="006D151F" w:rsidRDefault="008A0F7B" w:rsidP="00CC1E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-протяженность освещенных улиц, 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 количество обслуживаемых и  отремонтированных  мест захоронения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 количество посаженных деревьев;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-количество собранных и вывезенных бытовых отходов  и мусора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 площадь обустроенной территории, м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8A0F7B" w:rsidRPr="006D151F">
        <w:tc>
          <w:tcPr>
            <w:tcW w:w="3369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 муниципальной программы</w:t>
            </w:r>
          </w:p>
        </w:tc>
        <w:tc>
          <w:tcPr>
            <w:tcW w:w="6237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2014-2019 годы в один этап</w:t>
            </w:r>
          </w:p>
        </w:tc>
      </w:tr>
      <w:tr w:rsidR="008A0F7B" w:rsidRPr="006D151F">
        <w:tc>
          <w:tcPr>
            <w:tcW w:w="3369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в действующих ценах каждого года реализации муниципальной программы)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финансового обеспечения реализации программы за 2014-2019 годы 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7278,7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 по годам реализации: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- 592,5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789,5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–3634,4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2017 год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514,3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A0F7B" w:rsidRPr="004B3D65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 областные по годам реализации</w:t>
            </w:r>
          </w:p>
          <w:p w:rsidR="008A0F7B" w:rsidRPr="004B3D65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47,2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8A0F7B" w:rsidRPr="004B3D65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8A0F7B" w:rsidRPr="004B3D65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8A0F7B" w:rsidRPr="006D151F" w:rsidRDefault="008A0F7B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в том 1.«Развитие социальной и инженерной инфраструктуры».</w:t>
            </w:r>
          </w:p>
          <w:p w:rsidR="008A0F7B" w:rsidRPr="006D151F" w:rsidRDefault="008A0F7B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Всего объем средств местного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2763,2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8A0F7B" w:rsidRPr="006D151F" w:rsidRDefault="008A0F7B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2014 год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,0   тыс. рублей;</w:t>
            </w:r>
          </w:p>
          <w:p w:rsidR="008A0F7B" w:rsidRPr="006D151F" w:rsidRDefault="008A0F7B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- 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464,5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2016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757,7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,0  тыс. рублей;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8A0F7B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,0  тыс. рублей;</w:t>
            </w:r>
          </w:p>
          <w:p w:rsidR="008A0F7B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 2500,0 по годам реализации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2500,0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2.«Благоустройство территории  поселения».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Всего объем средств     тыс. рублей, в том числе: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- объем средств 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1916,9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рублей, из них по годам реализации: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2014 год 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256,3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2015 год 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290,0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2016 год  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360,3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2017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390,0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году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8A0F7B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2019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A0F7B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 98,6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них по годам реализации</w:t>
            </w:r>
          </w:p>
          <w:p w:rsidR="008A0F7B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47,2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8A0F7B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35,0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16,4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8A0F7B" w:rsidRPr="006D151F">
        <w:trPr>
          <w:trHeight w:val="678"/>
        </w:trPr>
        <w:tc>
          <w:tcPr>
            <w:tcW w:w="3369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 муниципальной программы</w:t>
            </w:r>
          </w:p>
        </w:tc>
        <w:tc>
          <w:tcPr>
            <w:tcW w:w="6237" w:type="dxa"/>
          </w:tcPr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1. Улучшение внешнего вида поселения;  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2.Повышение эффективности водоснабжения населения;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3.Снижение уровня износа объектов  коммунального хозяйства;       </w:t>
            </w:r>
          </w:p>
          <w:p w:rsidR="008A0F7B" w:rsidRPr="006D151F" w:rsidRDefault="008A0F7B" w:rsidP="00CC1E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4.Снижению возможности возникновения аварийных и чрезвычайных ситуации на объектах  теплоснабжения и водоснабжения.</w:t>
            </w:r>
            <w:proofErr w:type="gramEnd"/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.Сохранение памятников культуры и наследия</w:t>
            </w:r>
          </w:p>
          <w:p w:rsidR="008A0F7B" w:rsidRPr="006D151F" w:rsidRDefault="008A0F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.Улучшение экологического состояния окружающей природной среды.</w:t>
            </w:r>
          </w:p>
        </w:tc>
      </w:tr>
    </w:tbl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Общая характеристика сферы реализации муниципальной программы.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Дегтяренского сельского поселения «Развитие коммунального хозяйства и благоустройства территории поселения» на 2014-2019 годы  (далее – Программа) разработана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концепцией долгосрочного социально-экономического развития Российской Федерации на период до 2019 года, утвержденной распоряжением Правительства Российской Федерации от 17 ноября 2008 г. N 1662-р;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-федеральным законом Российской Федерации от 06.10.2003 131-ФЗ «Об общих принципах организации  местного самоуправления в Российской Федерации»;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Дегтяренского сельского поселения от 25.11.2013 № 47  «О порядке разработки, утверждения и реализации муниципальных программ в Дегтяренском сельском поселении»;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24.06.1998 №89-ФЗ «Об отходах производства и потребления»;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 законом от 10.01.2002 №7-ФЗ «Об охране окружающей среды»;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Дегтяренского сельского поселения.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Неудовлетворительное состояние объектов коммунального хозяйства Дегтяренского сельского поселения обусловлено, в частности: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высокой степенью физического и морального износа основных фондов, средств и методов производства;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техническое состояние коммунальной инфраструктуры характеризуется низкой производительностью, высокой аварийностью, низким коэффициентом полезного действия мощностей и большими потерями энергоносителей;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планово-предупредительный ремонт отсутствует. В основном  ведутся аварийно - восстановительные работы,  затраты на которые в 2 - 3 раза выше;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отсутствием экономических стимулов, снижением издержек, при оказании коммунальных услуг;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большими непроизводительными потерями энергии,  воды и других ресурсов.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комплексного развития объектов коммунальной инфраструктуры  - это программа текущего ремонта обслуживания  объектов коммунального хозяйства, в том числе объектов вод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теплоснабжения,  которая обеспечивает развитие этих объектов в соответствии с потребностями населения, повышение качества оказываемых услуг, улучшения экологической ситуации на территории муниципального образования.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для гарантированного покрытия перспективной потребности в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жизнеобеспечения, а также в целях повышения инвестиционной привлекательности муниципального образования за счет предоставления возможности быстро подключить новые объекты к коммунальным системам.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предпринимаемые меры Дегтяренским  сельским поселением, растет количество несанкционированных свалок мусора и бытовых отходов, отдельные домовладения не ухожены. Накопление в больших масштабах сельскохозяйственных и бытовых отходов и негативное их воздействие на окружающую среду является сегодня одной их главных проблем обращения с отходами.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 ведется работа с жителями населенных пунктов по благоустройству и санитарной очистке домов и придомовых территорий от мусора.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проблем по благоустройству населенных пунктов Дегтяренского сельского поселения необходимо использовать программный метод. </w:t>
      </w:r>
      <w:r>
        <w:rPr>
          <w:rFonts w:ascii="Times New Roman" w:hAnsi="Times New Roman" w:cs="Times New Roman"/>
          <w:sz w:val="28"/>
          <w:szCs w:val="28"/>
        </w:rPr>
        <w:lastRenderedPageBreak/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Дегтяренского сельского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Программа направлена на повышение эффективности функционирования коммунального хозяйства жизнеобеспечения поселения, создание условий, обеспечивающих доступность и надежность  коммунальных услуг,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Приоритеты   в сфере реализации  муниципальной  программы, цели, задачи и показатели (индикаторы) достижения целей и решения задач, описание основных ожидаемых результатов подпрограммы, сроков и контрольных этапов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Приоритеты   в сфере реализации муниципальной программы   «Развитие коммунального хозяйства и благоустройства территории поселения» определены исходя из Концепции долгосрочного социально-экономического развития Российской Федерации на период до 2019 года, утвержденной распоряжением Правительства Российской Федерации от       17 ноября 2008 г. № 1662-р, Вышеперечисленными нормативными правовыми актами предусматривается, в том числе, достижение следующей цели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осуществление мероприятий по улучшению состояния объектов коммунального хозяйства, что приведет  к повышению качества предоставления коммунальных услуг. 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комплексное решение проблем благоустройства, повышение уровня благоустройства и санитарного состояния населенных пунктов,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-улучшение внешнего вида территории поселения.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предполагается решить следующие задачи: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системы водоснабжения и водоотведения;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надежности функционирования объектов коммунального хозяйства;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содержания объектов теплоснабжения и тепловых сетей;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экологической ситуации в поселении;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содержание сетей уличного освещения;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 мест захоронения, памятников и обелисков;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внешнего благоустройства, санитарного состояния каждого населенного пункта;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озеленение территории поселения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привлечение жителей к участию в решении проблем  благоустройства и </w:t>
      </w:r>
      <w:r>
        <w:rPr>
          <w:rFonts w:ascii="Times New Roman" w:hAnsi="Times New Roman" w:cs="Times New Roman"/>
          <w:sz w:val="28"/>
          <w:szCs w:val="28"/>
        </w:rPr>
        <w:lastRenderedPageBreak/>
        <w:t>санитарной очистке придомовых территорий.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Эффективность программы оценивается по следующим показателям: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устраненных порывов водопроводных сетей;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 отремонтированных тепловых сетей (м);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обслуживаемых объектов теплоснабжения;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-протяженность освещенных улиц, 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обслуживаемых мест захоронения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посаженных деревьев;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собранных и вывезенных бытовых отходов  и мусора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3)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-процент снижения потребленных энергоресурсов по сравнению с прошлым годом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обустроенной территории,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Успешное выполнение мероприятий программы позволит обеспечить к 2019году: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уровня износа объектов коммунального хозяйства;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и надежности коммунальных услуг;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экологического состояния окружающей природной среды, снижение влияния неблагоприятных экологических факторов на здоровье населения поселения;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снижению возможности возникновения аварийных и чрезвычайных ситуаций на объектах  теплоснабжения и водоснабжения.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-улучшение внешнего вида поселения.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Обоснование выделения  подпрограмм и обобщенная характеристика основных мероприятий.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определяет направления деятельности, обеспечивающие реализацию принятых публичных нормативных обязательств с целью повышения их эффективности и результативности.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включает 2 подпрограммы, реализация мероприятий которых в комплексе призвана обеспечить достижение цели муниципальной программы и решение программных задач: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«Развитие социальной и инженерной инфраструктуры»;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« Благоустройство территории поселения».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позволит достичь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намеченные цели и решить соответствующие задачи.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«Развитие социальной и инженерной инфраструктуры» будут реализованы мероприятия, направленные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реконструкция, ремонт сетей  и объектов водоснабжения 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реформирование  и модернизация  коммунального хозяйства.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Подпрограмма «Благоустройство территории поселения» предусматривает  реализацию мероприятий, направленных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- развитие сети уличного освещения;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-озеленение территории поселения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-содержание  мест захоронения и ремонт военно-мемориальных объектов;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-прочие мероприятия по благоустройству;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-повышение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сокращение энергетических  издержек в бюджетном секторе.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вышеперечисленных подпрограмм Программы, наряду с положительными тенденциями в экономике и социальной сфере, будет способствовать достижению цели и решению задач Программы.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предстоящий период в Дегтяренском сельском поселении  запланированы мероприятия, предусмотренные подпрограммами Программы  направленные: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снижение уровня износа объектов водоснабжения и теплоснабжения и повышения качества и надежности  коммунальных услуг, улучшения экологического состояния окружающей природной среды,  улучшение внешнего вида поселения.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   Финансовое  обеспечение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Финансовые ресурсы, необходимые для реализации муниципальной программы в 2014-2019годах</w:t>
      </w:r>
      <w:proofErr w:type="gramStart"/>
      <w:r>
        <w:rPr>
          <w:rFonts w:ascii="Times New Roman" w:hAnsi="Times New Roman" w:cs="Times New Roman"/>
          <w:sz w:val="28"/>
          <w:szCs w:val="28"/>
        </w:rPr>
        <w:t>,б</w:t>
      </w:r>
      <w:proofErr w:type="gramEnd"/>
      <w:r>
        <w:rPr>
          <w:rFonts w:ascii="Times New Roman" w:hAnsi="Times New Roman" w:cs="Times New Roman"/>
          <w:sz w:val="28"/>
          <w:szCs w:val="28"/>
        </w:rPr>
        <w:t>удут приведены в соответствие с объемами бюджетных ассигнований «О бюджете Дегтяренского сельского поселения на 2017 год и на плановый период 2018 и 2019 годов».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Прогноз общего объема финансового обеспечения реализации муниципальной программы за весь период ее реализации составляет 7278,7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Финансовое обеспечение и прогнозная (справочная) оценка расходов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областного и местных бюджетов, бюджетов внебюджетных фондов, юридических и физических лиц на реализацию муниципальной программы представлено в приложении 5 к муниципальной программы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Анализ рисков реализации  муниципальной программы и описание мер управления рисками реализации подпрограммы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 учетом целей, задач и мероприятий муниципальной программы будут учитываться,  законодательные, финансовые, информационные  и социальные риски.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 при реализации муниципальной программы могут являться: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снижение объемов финансирования подпрограммы;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неэффективное администрирование подпрограммы;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кризисные явления в поселении; 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рисками в процессе реализации муниципальной программы предусматривается на основе: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формирования эффективной системы управления муниципальной программой </w:t>
      </w:r>
      <w:r>
        <w:rPr>
          <w:rFonts w:ascii="Times New Roman" w:hAnsi="Times New Roman" w:cs="Times New Roman"/>
          <w:sz w:val="28"/>
          <w:szCs w:val="28"/>
        </w:rPr>
        <w:lastRenderedPageBreak/>
        <w:t>на основе четкого распределения функций, полномочий и ответственности исполнителей муниципальной программы;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проведения мониторинга и внутреннего аудита выполнения  подпрограмм муниципальной программы, регулярного анализа и, при необходимости, ежегодной корректировки показателей, а также мероприятий муниципальной программы;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планирования реализации муниципальной программы с применением методик оценки эффективности бюджетных расходов, достижения цели и задач  муниципальной программы.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VI. Оценка эффективности реализации  муниципальной программы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степени эффективности реализации мероприятий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программы по каждому целевому индикатору и показателю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осуществляется путем сравнения достигнутого значения целевого индикатора с его целевым значением и определяется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следующей форме: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100% / </w:t>
      </w:r>
      <w:proofErr w:type="spellStart"/>
      <w:r>
        <w:rPr>
          <w:rFonts w:ascii="Times New Roman" w:hAnsi="Times New Roman" w:cs="Times New Roman"/>
          <w:sz w:val="28"/>
          <w:szCs w:val="28"/>
        </w:rPr>
        <w:t>Иц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программы по данному целевому индикатору;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фактическое значение достигнутого целевого индикатора;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нормативное значение целевого индикатора.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программы, а также косвенных позитивных воздействий на социально-экономическую ситуацию в Дегтяренском сельском поселении.</w:t>
      </w: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spacing w:line="240" w:lineRule="auto"/>
        <w:jc w:val="center"/>
        <w:rPr>
          <w:b/>
          <w:bCs/>
          <w:sz w:val="28"/>
          <w:szCs w:val="28"/>
        </w:rPr>
      </w:pPr>
      <w:bookmarkStart w:id="2" w:name="_Toc351731367"/>
    </w:p>
    <w:p w:rsidR="008A0F7B" w:rsidRDefault="008A0F7B" w:rsidP="00D23E00">
      <w:pPr>
        <w:spacing w:line="240" w:lineRule="auto"/>
        <w:jc w:val="center"/>
        <w:rPr>
          <w:b/>
          <w:bCs/>
          <w:sz w:val="28"/>
          <w:szCs w:val="28"/>
        </w:rPr>
      </w:pPr>
    </w:p>
    <w:p w:rsidR="008A0F7B" w:rsidRDefault="008A0F7B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bCs/>
          <w:sz w:val="28"/>
          <w:szCs w:val="28"/>
        </w:rPr>
        <w:t>. Подпрограммы муниципальной программы</w:t>
      </w:r>
      <w:hyperlink r:id="rId8" w:anchor="Par954#Par954" w:history="1">
        <w:r>
          <w:rPr>
            <w:rStyle w:val="af5"/>
          </w:rPr>
          <w:t>Par954</w:t>
        </w:r>
      </w:hyperlink>
    </w:p>
    <w:p w:rsidR="008A0F7B" w:rsidRDefault="008A0F7B" w:rsidP="00D23E0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8A0F7B" w:rsidRDefault="008A0F7B" w:rsidP="00D23E0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1  «Развитие социальной и инженерной инфраструктуры» </w:t>
      </w:r>
      <w:r>
        <w:rPr>
          <w:sz w:val="28"/>
          <w:szCs w:val="28"/>
        </w:rPr>
        <w:lastRenderedPageBreak/>
        <w:t xml:space="preserve">муниципальной программы   </w:t>
      </w:r>
    </w:p>
    <w:p w:rsidR="008A0F7B" w:rsidRDefault="008A0F7B" w:rsidP="00D23E0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территории поселения в 2014-2019г» </w:t>
      </w:r>
    </w:p>
    <w:p w:rsidR="008A0F7B" w:rsidRDefault="008A0F7B" w:rsidP="00D23E00">
      <w:pPr>
        <w:pStyle w:val="ConsPlusTitle"/>
        <w:jc w:val="center"/>
        <w:rPr>
          <w:sz w:val="28"/>
          <w:szCs w:val="28"/>
        </w:rPr>
      </w:pPr>
    </w:p>
    <w:p w:rsidR="008A0F7B" w:rsidRDefault="008A0F7B" w:rsidP="00D23E00">
      <w:pPr>
        <w:pStyle w:val="ConsPlusTitle"/>
        <w:jc w:val="center"/>
        <w:rPr>
          <w:sz w:val="28"/>
          <w:szCs w:val="28"/>
        </w:rPr>
      </w:pPr>
    </w:p>
    <w:p w:rsidR="008A0F7B" w:rsidRDefault="008A0F7B" w:rsidP="00D23E00">
      <w:pPr>
        <w:pStyle w:val="ConsPlusTitle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8A0F7B">
        <w:tc>
          <w:tcPr>
            <w:tcW w:w="4785" w:type="dxa"/>
          </w:tcPr>
          <w:p w:rsidR="008A0F7B" w:rsidRDefault="008A0F7B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Основные мероприятия, входящие в состав подпрограммы муниципальной  программы</w:t>
            </w:r>
          </w:p>
        </w:tc>
        <w:tc>
          <w:tcPr>
            <w:tcW w:w="4785" w:type="dxa"/>
          </w:tcPr>
          <w:p w:rsidR="008A0F7B" w:rsidRDefault="008A0F7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Реконструкция, ремонт сетей объектов водоснабжения.2.Реформирование и модернизация коммунального хозяйства.</w:t>
            </w:r>
          </w:p>
        </w:tc>
      </w:tr>
      <w:tr w:rsidR="008A0F7B">
        <w:tc>
          <w:tcPr>
            <w:tcW w:w="4785" w:type="dxa"/>
          </w:tcPr>
          <w:p w:rsidR="008A0F7B" w:rsidRDefault="008A0F7B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Цель подпрограммы муниципальной программы</w:t>
            </w:r>
          </w:p>
        </w:tc>
        <w:tc>
          <w:tcPr>
            <w:tcW w:w="4785" w:type="dxa"/>
          </w:tcPr>
          <w:p w:rsidR="008A0F7B" w:rsidRDefault="008A0F7B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Комплексное решение проблем развития мероприятий в области коммунального хозяйства на территории поселения.</w:t>
            </w:r>
          </w:p>
          <w:p w:rsidR="008A0F7B" w:rsidRDefault="008A0F7B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F7B">
        <w:trPr>
          <w:trHeight w:val="1519"/>
        </w:trPr>
        <w:tc>
          <w:tcPr>
            <w:tcW w:w="4785" w:type="dxa"/>
          </w:tcPr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Задачи подпрограммы муниципальной  программы</w:t>
            </w:r>
          </w:p>
        </w:tc>
        <w:tc>
          <w:tcPr>
            <w:tcW w:w="4785" w:type="dxa"/>
          </w:tcPr>
          <w:p w:rsidR="008A0F7B" w:rsidRDefault="008A0F7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развитие системы водоснабжения и водоотведения;   - организация содержания объектов теплоснабжения и тепловых сетей;</w:t>
            </w:r>
          </w:p>
          <w:p w:rsidR="008A0F7B" w:rsidRDefault="008A0F7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-обеспечение надежности функционирования объектов коммунального хозяйства</w:t>
            </w:r>
          </w:p>
        </w:tc>
      </w:tr>
      <w:tr w:rsidR="008A0F7B">
        <w:tc>
          <w:tcPr>
            <w:tcW w:w="4785" w:type="dxa"/>
          </w:tcPr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Основные целевые индикаторы и показатели подпрограммы муниципальной  программы</w:t>
            </w:r>
          </w:p>
        </w:tc>
        <w:tc>
          <w:tcPr>
            <w:tcW w:w="4785" w:type="dxa"/>
          </w:tcPr>
          <w:p w:rsidR="008A0F7B" w:rsidRDefault="008A0F7B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количество устраненных порывов водопроводных сетей;</w:t>
            </w:r>
          </w:p>
          <w:p w:rsidR="008A0F7B" w:rsidRDefault="008A0F7B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-количество  отремонтированных тепловых сетей (м);</w:t>
            </w:r>
          </w:p>
          <w:p w:rsidR="008A0F7B" w:rsidRDefault="008A0F7B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-количество обслуживаемых объектов теплоснабжения;</w:t>
            </w:r>
          </w:p>
          <w:p w:rsidR="008A0F7B" w:rsidRDefault="008A0F7B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F7B">
        <w:tc>
          <w:tcPr>
            <w:tcW w:w="4785" w:type="dxa"/>
          </w:tcPr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4785" w:type="dxa"/>
          </w:tcPr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На постоянной основе, этапы не выделяются 2014-2019г.</w:t>
            </w:r>
          </w:p>
        </w:tc>
      </w:tr>
      <w:tr w:rsidR="008A0F7B">
        <w:trPr>
          <w:trHeight w:val="2493"/>
        </w:trPr>
        <w:tc>
          <w:tcPr>
            <w:tcW w:w="4785" w:type="dxa"/>
          </w:tcPr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Объемы и источники финансирования подпрограммы муниципальной  программы (в действующих ценах каждого года реализации подпрограммы муниципальной  программы)</w:t>
            </w:r>
          </w:p>
        </w:tc>
        <w:tc>
          <w:tcPr>
            <w:tcW w:w="4785" w:type="dxa"/>
          </w:tcPr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Общий объем финансирования из местного бюджета на реализацию подпрограммы составляет 2763,2  тыс. рублей, в том числе: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2014 году – 289,0  тыс. рублей;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2015 году – 464,5  тыс. рублей;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2016 году -  757,7 тыс. рублей;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2017 году -  484,0 тыс. рублей;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2018 году –  384,0 тыс. рублей;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2019 году –   384,0 тыс. рублей. Средства областного бюджета 2500,0тыс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 xml:space="preserve">ублей из них по годам реализации 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2016 год 2500,0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8A0F7B">
        <w:trPr>
          <w:trHeight w:val="2544"/>
        </w:trPr>
        <w:tc>
          <w:tcPr>
            <w:tcW w:w="4785" w:type="dxa"/>
          </w:tcPr>
          <w:p w:rsidR="008A0F7B" w:rsidRDefault="008A0F7B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4785" w:type="dxa"/>
          </w:tcPr>
          <w:p w:rsidR="008A0F7B" w:rsidRDefault="008A0F7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износа объектов  коммунального хозяйства;         - повышение надежности и качества теплоснабжения;        - повышения эффективности водоснабжения населения.</w:t>
            </w:r>
          </w:p>
        </w:tc>
      </w:tr>
    </w:tbl>
    <w:p w:rsidR="008A0F7B" w:rsidRDefault="008A0F7B" w:rsidP="00D23E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0F7B" w:rsidRDefault="008A0F7B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 Характеристика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сферы реализации подпрограммы «Развитие социальной и инженерной инфраструктуры» муниципальной программы «Развитие территории поселения в 2014-2019г»</w:t>
      </w:r>
    </w:p>
    <w:p w:rsidR="008A0F7B" w:rsidRDefault="008A0F7B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8A0F7B" w:rsidRDefault="008A0F7B" w:rsidP="00D23E0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F7B" w:rsidRDefault="008A0F7B" w:rsidP="00D23E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Современное состояние объектов коммунальной инфраструктуры Дегтяренского сельского поселения  характеризуется высокой степенью износа как основного, так и вспомогательного оборудования. Для большинства объектов процент износа достигает 70%, некоторые объекты достаточно продолжительное время находятся в аварийном состоянии, что не способствует поддержанию качества оказываемых потребителям коммунальных услуг,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обеспечивает необходимый уровень надежности и ведет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сверхнормативным потерям ресурсов.</w:t>
      </w:r>
    </w:p>
    <w:p w:rsidR="008A0F7B" w:rsidRDefault="008A0F7B" w:rsidP="00D23E00">
      <w:pPr>
        <w:pStyle w:val="ConsPlusNormal"/>
        <w:widowControl/>
        <w:ind w:firstLine="540"/>
        <w:jc w:val="both"/>
        <w:rPr>
          <w:rFonts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выявленных проблем возможно только при комплексном подходе к определению перечня направлений модернизации и развития коммунальной инфраструктуры Дегтяренского сельского поселения и набора первоочередных и долгосрочных мероприятий.</w:t>
      </w:r>
    </w:p>
    <w:p w:rsidR="008A0F7B" w:rsidRDefault="008A0F7B" w:rsidP="00D23E00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 разработана для гарантированного покрытия перспективной потребности в энергоносителях и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жизнеобеспечения. </w:t>
      </w:r>
      <w:r>
        <w:rPr>
          <w:rFonts w:ascii="Times New Roman" w:hAnsi="Times New Roman" w:cs="Times New Roman"/>
          <w:sz w:val="28"/>
          <w:szCs w:val="28"/>
        </w:rPr>
        <w:t xml:space="preserve"> Многочисленные прорывы трубопроводов требуют постоянного внимания и оперативного принятия мер по восстановлению работоспособности тепловых сетей, а также дополнительных материальных, финансовых и других видов затрат.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Оборудование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установленное на газовых котельных не отвечает современным требованиям и требует замены, что также негативно сказывается на надежности теплоснабжения потребителей и качестве отпущенной им тепловой энергии. Приведенные факты нынешнего технического состояния тепловых сетей и котельных, а также опыт эксплуатации изношенных сетей и </w:t>
      </w:r>
      <w:r>
        <w:rPr>
          <w:rFonts w:ascii="Times New Roman" w:hAnsi="Times New Roman" w:cs="Times New Roman"/>
          <w:sz w:val="28"/>
          <w:szCs w:val="28"/>
        </w:rPr>
        <w:lastRenderedPageBreak/>
        <w:t>сооружений подтверждают необходимость их реконструкции с применением современных технологий.</w:t>
      </w: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Приоритеты   в сфере</w:t>
      </w:r>
    </w:p>
    <w:p w:rsidR="008A0F7B" w:rsidRDefault="008A0F7B" w:rsidP="00D23E00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реализации подпрограммы </w:t>
      </w:r>
      <w:r>
        <w:rPr>
          <w:sz w:val="28"/>
          <w:szCs w:val="28"/>
        </w:rPr>
        <w:t xml:space="preserve">«Развитие социальной и инженерной инфраструктуры» муниципальной программы «Развитие территории поселения в 2014-2019г» </w:t>
      </w:r>
      <w:r>
        <w:rPr>
          <w:color w:val="000000"/>
          <w:sz w:val="28"/>
          <w:szCs w:val="28"/>
        </w:rPr>
        <w:t xml:space="preserve"> цели, задачи и показатели (индикаторы) достижения целей и решения задач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описание основных ожидаемых результатов  подпрограммы, сроков и контрольных этапов реализации подпрограммы</w:t>
      </w:r>
    </w:p>
    <w:p w:rsidR="008A0F7B" w:rsidRDefault="008A0F7B" w:rsidP="00D23E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Концепцией целями государственной политики в области развития социальной и инженерной инфраструктуры сельских территорий являются  осуществление мероприятий по улучшению состояния объектов коммунального хозяйства, что приведет  к повышению качества предоставления коммунальных услуг.  Для достижения поставленных целей предполагается решить следующие задачи: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бюджетные средства, направляемые на реализацию программы, должны быть предназначены для выполнения проектов, связанных с капитальным и текущим ремонтами существующих объектов с высоким уровнем износа;</w:t>
      </w:r>
      <w:proofErr w:type="gramEnd"/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управления объектами коммунального хозяйства. Эта задача не предполагает непосредственного  целевого бюджетного финансирования, но ее выполнение будет обеспечено путем определения условий отбора, выполнение которых позволит муниципальному образованию  участвовать в отборе на получение средств областного бюджета для реализации проектов. В рамках реализации программы предполагается осуществить финансирование конкретных объектов за счет средств бюджета Дегтяренского сельского поселения. В результате указанных мероприятий,  должны быть достигнуты снижение уровня износа объектов  водоснабжения. Срок реализации  указанных мероприятий Подпрограммы 2014-2019годы.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Характеристика основных мероприятий </w:t>
      </w:r>
    </w:p>
    <w:p w:rsidR="008A0F7B" w:rsidRDefault="008A0F7B" w:rsidP="00D23E0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 «Развитие социальной и инженерной инфраструктуры» муниципальной программы «Развитие территории поселения в 2014-2019г» </w:t>
      </w:r>
    </w:p>
    <w:p w:rsidR="008A0F7B" w:rsidRDefault="008A0F7B" w:rsidP="00D23E00">
      <w:pPr>
        <w:pStyle w:val="ConsPlusNormal"/>
        <w:ind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A0F7B" w:rsidRDefault="008A0F7B" w:rsidP="00D23E00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Программные мероприятия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направлены на реализацию поставленных задач и подразделяются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мероприятия по совершенствованию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мероприятия программы: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реконструкция, ремонт сетей объектов водоснабжения;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реформирование и модернизация коммунального хозяйства.</w:t>
      </w:r>
    </w:p>
    <w:p w:rsidR="008A0F7B" w:rsidRDefault="008A0F7B" w:rsidP="00D23E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Успешное выполнение мероприятий программы позволит обеспечить: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снижение уровня износа объектов водоснабжения;  </w:t>
      </w:r>
    </w:p>
    <w:p w:rsidR="008A0F7B" w:rsidRDefault="008A0F7B" w:rsidP="00D23E00">
      <w:pPr>
        <w:spacing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повышение качества и надежности коммунальных услуг.</w:t>
      </w:r>
    </w:p>
    <w:p w:rsidR="008A0F7B" w:rsidRDefault="008A0F7B" w:rsidP="00D23E00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 указанных  мероприятий Подпрограммы 2014-2019годы.</w:t>
      </w:r>
    </w:p>
    <w:p w:rsidR="008A0F7B" w:rsidRDefault="008A0F7B" w:rsidP="00D23E00">
      <w:pPr>
        <w:spacing w:line="240" w:lineRule="auto"/>
      </w:pPr>
    </w:p>
    <w:p w:rsidR="008A0F7B" w:rsidRDefault="008A0F7B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 Обоснование объема финансовых ресурсов, необходимых для реализации Подпрограммы</w:t>
      </w:r>
    </w:p>
    <w:p w:rsidR="008A0F7B" w:rsidRDefault="008A0F7B" w:rsidP="00D23E00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местного бюджета.</w:t>
      </w:r>
    </w:p>
    <w:p w:rsidR="008A0F7B" w:rsidRDefault="008A0F7B" w:rsidP="00D23E00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реализацию Подпрограммы утверждается решением Совета народных депутатов Дегтяренского сельского поселения о  бюджете на очередной финансовый год и на плановый период.</w:t>
      </w:r>
    </w:p>
    <w:p w:rsidR="008A0F7B" w:rsidRDefault="008A0F7B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Всего объем средств 5263,2 тыс. рублей, в том числе по годам реализации:</w:t>
      </w:r>
    </w:p>
    <w:p w:rsidR="008A0F7B" w:rsidRDefault="008A0F7B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2014 год -  289,0  тыс. рублей;</w:t>
      </w:r>
    </w:p>
    <w:p w:rsidR="008A0F7B" w:rsidRDefault="008A0F7B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2015 год -   464,5 тыс. рублей;</w:t>
      </w:r>
    </w:p>
    <w:p w:rsidR="008A0F7B" w:rsidRDefault="008A0F7B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2016 год –  757,7 тыс. рублей;</w:t>
      </w:r>
    </w:p>
    <w:p w:rsidR="008A0F7B" w:rsidRDefault="008A0F7B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2017 год –  484,0 тыс. рублей;</w:t>
      </w:r>
    </w:p>
    <w:p w:rsidR="008A0F7B" w:rsidRDefault="008A0F7B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2018 год –  384,0 тыс. рублей;</w:t>
      </w:r>
    </w:p>
    <w:p w:rsidR="008A0F7B" w:rsidRDefault="008A0F7B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2019 год –  384,0 тыс. рублей;</w:t>
      </w:r>
    </w:p>
    <w:p w:rsidR="008A0F7B" w:rsidRDefault="008A0F7B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Средства областного бюджета  2500,0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  <w:r>
        <w:rPr>
          <w:b w:val="0"/>
          <w:bCs w:val="0"/>
          <w:sz w:val="28"/>
          <w:szCs w:val="28"/>
        </w:rPr>
        <w:t xml:space="preserve"> из них по годам реализации</w:t>
      </w:r>
    </w:p>
    <w:p w:rsidR="008A0F7B" w:rsidRDefault="008A0F7B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2016 год 2500,0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</w:p>
    <w:p w:rsidR="008A0F7B" w:rsidRDefault="008A0F7B" w:rsidP="00D23E00">
      <w:pPr>
        <w:pStyle w:val="ConsPlusTitle"/>
        <w:rPr>
          <w:sz w:val="28"/>
          <w:szCs w:val="28"/>
        </w:rPr>
      </w:pPr>
    </w:p>
    <w:p w:rsidR="008A0F7B" w:rsidRDefault="008A0F7B" w:rsidP="00D23E0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№ 1«Реконструкция, ремонт сетей объектов водоснабжения»</w:t>
      </w:r>
    </w:p>
    <w:p w:rsidR="008A0F7B" w:rsidRDefault="008A0F7B" w:rsidP="00D23E0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объем средств по мероприятию «Реконструкция, ремонт сетей объектов водоснабжения»2504,1  тыс. рублей, в том числе по годам реализации:</w:t>
      </w:r>
    </w:p>
    <w:p w:rsidR="008A0F7B" w:rsidRDefault="008A0F7B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2014 год -  0,00   тыс. рублей;</w:t>
      </w:r>
    </w:p>
    <w:p w:rsidR="008A0F7B" w:rsidRDefault="008A0F7B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2015 год -  0,00   тыс. рублей;</w:t>
      </w:r>
    </w:p>
    <w:p w:rsidR="008A0F7B" w:rsidRDefault="008A0F7B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2016 год –  2504,1  тыс. рублей;</w:t>
      </w:r>
    </w:p>
    <w:p w:rsidR="008A0F7B" w:rsidRDefault="008A0F7B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2017 год –  0,00  тыс. рублей;</w:t>
      </w:r>
    </w:p>
    <w:p w:rsidR="008A0F7B" w:rsidRDefault="008A0F7B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2018 год –  0,00  тыс. рублей;</w:t>
      </w:r>
    </w:p>
    <w:p w:rsidR="008A0F7B" w:rsidRDefault="008A0F7B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2019 год –   0,00 тыс. рублей;</w:t>
      </w:r>
    </w:p>
    <w:p w:rsidR="008A0F7B" w:rsidRDefault="008A0F7B" w:rsidP="00D23E00">
      <w:pPr>
        <w:pStyle w:val="ConsPlusTitle"/>
        <w:rPr>
          <w:b w:val="0"/>
          <w:bCs w:val="0"/>
          <w:sz w:val="28"/>
          <w:szCs w:val="28"/>
        </w:rPr>
      </w:pPr>
    </w:p>
    <w:p w:rsidR="008A0F7B" w:rsidRDefault="008A0F7B" w:rsidP="00D23E00">
      <w:pPr>
        <w:pStyle w:val="ConsPlusTitle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Основное мероприятие №2 «Реформирование и модернизация коммунального хозяйства»</w:t>
      </w:r>
    </w:p>
    <w:p w:rsidR="008A0F7B" w:rsidRDefault="008A0F7B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Всего объем средств по мероприятию</w:t>
      </w:r>
      <w:r>
        <w:rPr>
          <w:sz w:val="28"/>
          <w:szCs w:val="28"/>
        </w:rPr>
        <w:t xml:space="preserve"> «</w:t>
      </w:r>
      <w:r>
        <w:rPr>
          <w:b w:val="0"/>
          <w:bCs w:val="0"/>
          <w:sz w:val="28"/>
          <w:szCs w:val="28"/>
        </w:rPr>
        <w:t>Реформирование и модернизация коммунального хозяйства»2759,1   тыс. рублей, в том числе по годам реализации:</w:t>
      </w:r>
    </w:p>
    <w:p w:rsidR="008A0F7B" w:rsidRDefault="008A0F7B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2014 год -  289,0  тыс. рублей;</w:t>
      </w:r>
    </w:p>
    <w:p w:rsidR="008A0F7B" w:rsidRDefault="008A0F7B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2015 год -  464,5 тыс. рублей;</w:t>
      </w:r>
    </w:p>
    <w:p w:rsidR="008A0F7B" w:rsidRDefault="008A0F7B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2016 год –  753,6  тыс. рублей;</w:t>
      </w:r>
    </w:p>
    <w:p w:rsidR="008A0F7B" w:rsidRDefault="008A0F7B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2017 год –  384,0 тыс. рублей;</w:t>
      </w:r>
    </w:p>
    <w:p w:rsidR="008A0F7B" w:rsidRDefault="008A0F7B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2019 год –   384,0 тыс. рублей.</w:t>
      </w:r>
    </w:p>
    <w:p w:rsidR="008A0F7B" w:rsidRDefault="008A0F7B" w:rsidP="00D23E00">
      <w:pPr>
        <w:pStyle w:val="ConsPlusTitle"/>
        <w:jc w:val="center"/>
        <w:rPr>
          <w:b w:val="0"/>
          <w:bCs w:val="0"/>
        </w:rPr>
      </w:pPr>
    </w:p>
    <w:p w:rsidR="008A0F7B" w:rsidRDefault="008A0F7B" w:rsidP="00D23E00">
      <w:pPr>
        <w:pStyle w:val="ConsPlusTitle"/>
        <w:ind w:firstLine="540"/>
        <w:rPr>
          <w:b w:val="0"/>
          <w:bCs w:val="0"/>
        </w:rPr>
      </w:pPr>
    </w:p>
    <w:p w:rsidR="008A0F7B" w:rsidRDefault="008A0F7B" w:rsidP="00D23E00">
      <w:pPr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Анализ рисков реализации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«Развитие социальной и инженерной инфраструктуры» муниципальной программы «Развитие территории поселения в 2014-2019г»,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описание мер управления рисками реализации подпрограммы</w:t>
      </w:r>
    </w:p>
    <w:p w:rsidR="008A0F7B" w:rsidRDefault="008A0F7B" w:rsidP="00D23E00">
      <w:pPr>
        <w:pStyle w:val="ConsPlusTitle"/>
        <w:jc w:val="both"/>
        <w:rPr>
          <w:b w:val="0"/>
          <w:bCs w:val="0"/>
          <w:color w:val="FF0000"/>
          <w:sz w:val="28"/>
          <w:szCs w:val="28"/>
        </w:rPr>
      </w:pPr>
    </w:p>
    <w:p w:rsidR="008A0F7B" w:rsidRDefault="008A0F7B" w:rsidP="00D23E00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Для оценки достижения цели Подпрограммы необходимо учитывать  финансовые, организационные  и непредвиденные риски. </w:t>
      </w:r>
    </w:p>
    <w:p w:rsidR="008A0F7B" w:rsidRDefault="008A0F7B" w:rsidP="00D23E00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В этой связи для минимизации финансовых рисков в рамках Подпрограммы  будет осуществляться:</w:t>
      </w:r>
    </w:p>
    <w:p w:rsidR="008A0F7B" w:rsidRDefault="008A0F7B" w:rsidP="00D23E00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8A0F7B" w:rsidRDefault="008A0F7B" w:rsidP="00D23E00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8A0F7B" w:rsidRDefault="008A0F7B" w:rsidP="00D23E0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8A0F7B" w:rsidRDefault="008A0F7B" w:rsidP="00D23E0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8A0F7B" w:rsidRDefault="008A0F7B" w:rsidP="00D23E0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8A0F7B" w:rsidRDefault="008A0F7B" w:rsidP="00D23E00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подпрограммы «Развитие социальной и инженерной инфраструктуры» муниципальной программы «Развитие территории поселения в 2014-2019г»</w:t>
      </w:r>
    </w:p>
    <w:p w:rsidR="008A0F7B" w:rsidRDefault="008A0F7B" w:rsidP="00D23E0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будет осуществляться путём ежегодного сопоставления:</w:t>
      </w:r>
    </w:p>
    <w:p w:rsidR="008A0F7B" w:rsidRDefault="008A0F7B" w:rsidP="00D23E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фактических (в сопоставимых условиях) и планируемых значений целевых показателей муниципальной программы (целевой параметр -100%);</w:t>
      </w:r>
    </w:p>
    <w:p w:rsidR="008A0F7B" w:rsidRDefault="008A0F7B" w:rsidP="00D23E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(целевой параметр не менее 95%);</w:t>
      </w:r>
    </w:p>
    <w:p w:rsidR="008A0F7B" w:rsidRDefault="008A0F7B" w:rsidP="00D23E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числа выполненных и планируемых мероприятий плана реализации муниципальной программы (целевой параметр – 100%).</w:t>
      </w:r>
    </w:p>
    <w:p w:rsidR="008A0F7B" w:rsidRDefault="008A0F7B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подпрограммы 2  «Благоустройство территории поселения»</w:t>
      </w: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 программы   «Развитие территории поселения в 2014-2019г.»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635"/>
      </w:tblGrid>
      <w:tr w:rsidR="008A0F7B">
        <w:tc>
          <w:tcPr>
            <w:tcW w:w="3936" w:type="dxa"/>
          </w:tcPr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подпрограммы муниципальной  программы  </w:t>
            </w: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8A0F7B" w:rsidRDefault="008A0F7B">
            <w:pPr>
              <w:spacing w:line="240" w:lineRule="auto"/>
              <w:ind w:left="3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Развитие сети уличного освещения           2. Озеленение территории поселения   </w:t>
            </w:r>
          </w:p>
          <w:p w:rsidR="008A0F7B" w:rsidRDefault="008A0F7B">
            <w:pPr>
              <w:spacing w:line="240" w:lineRule="auto"/>
              <w:ind w:left="3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Содержание мест захоронения и ремонт военно-мемориальных объектов 4. Прочие мероприятия по благоустройству                                          5. Повышение энергетической эффективности и сокращение энергетических издержек в бюджетном секторе    </w:t>
            </w:r>
          </w:p>
        </w:tc>
      </w:tr>
      <w:tr w:rsidR="008A0F7B">
        <w:tc>
          <w:tcPr>
            <w:tcW w:w="3936" w:type="dxa"/>
          </w:tcPr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муниципальной  программы   </w:t>
            </w:r>
          </w:p>
        </w:tc>
        <w:tc>
          <w:tcPr>
            <w:tcW w:w="5635" w:type="dxa"/>
          </w:tcPr>
          <w:p w:rsidR="008A0F7B" w:rsidRDefault="008A0F7B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комплексное решение проблемы благоустройства территории Дегтяренского сельского поселения;</w:t>
            </w:r>
          </w:p>
          <w:p w:rsidR="008A0F7B" w:rsidRDefault="008A0F7B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-повышение уровня комфортности проживания  на территории Дегтяренского сельского поселения;</w:t>
            </w: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использования бюджетного финансирования по данному направлению.</w:t>
            </w:r>
          </w:p>
        </w:tc>
      </w:tr>
      <w:tr w:rsidR="008A0F7B">
        <w:tc>
          <w:tcPr>
            <w:tcW w:w="3936" w:type="dxa"/>
          </w:tcPr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муниципальной  программы   </w:t>
            </w:r>
          </w:p>
        </w:tc>
        <w:tc>
          <w:tcPr>
            <w:tcW w:w="5635" w:type="dxa"/>
          </w:tcPr>
          <w:p w:rsidR="008A0F7B" w:rsidRDefault="008A0F7B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комплексной оценки территории Дегтяренского  сельского поселения на предмет определения уровня соответствия их современным требованиям по безопасности, эргономике и технического состояния территории, объектов инфраструктуры и благоустройства с учетом перспектив развития территории.</w:t>
            </w:r>
          </w:p>
          <w:p w:rsidR="008A0F7B" w:rsidRDefault="008A0F7B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разработка плана мероприятий комплексного  благоустройства территории Дегтяренского сельского поселения.</w:t>
            </w:r>
          </w:p>
          <w:p w:rsidR="008A0F7B" w:rsidRDefault="008A0F7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осуществление работ по созданию (установке) содержанию, ремонту, капитальному ремонту объектов инфраструктуры и благоустройства, расположенных на территории Дегтяренского сельского поселения.</w:t>
            </w:r>
          </w:p>
        </w:tc>
      </w:tr>
      <w:tr w:rsidR="008A0F7B">
        <w:trPr>
          <w:trHeight w:val="1321"/>
        </w:trPr>
        <w:tc>
          <w:tcPr>
            <w:tcW w:w="3936" w:type="dxa"/>
          </w:tcPr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Основные целевые индикаторы </w:t>
            </w: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показатели подпрограммы</w:t>
            </w: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освещенных улиц,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обслуживаемых и  отремонтированных  мест захоронения</w:t>
            </w: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посаженных деревьев;</w:t>
            </w: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-количество собранных и вывезенных бытовых отходов  и мусора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площадь обустроенной территории,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8A0F7B">
        <w:tc>
          <w:tcPr>
            <w:tcW w:w="3936" w:type="dxa"/>
          </w:tcPr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5635" w:type="dxa"/>
          </w:tcPr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На постоянной основе, этапы не выделяются 2014-2019г.</w:t>
            </w:r>
          </w:p>
        </w:tc>
      </w:tr>
      <w:tr w:rsidR="008A0F7B">
        <w:tc>
          <w:tcPr>
            <w:tcW w:w="3936" w:type="dxa"/>
          </w:tcPr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муниципальной программы   (в действующих ценах каждого года реализации подпрограммы </w:t>
            </w:r>
            <w:proofErr w:type="gramEnd"/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программы)</w:t>
            </w: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Общий объем финансирования из местного бюджета на реализацию подпрограммы составляет 1916,9 тыс. рублей, в том числе: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2014 году – 256,3  тыс. рублей;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2015 году – 290,0  тыс. рублей;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2016 году -  360,3 тыс. рублей;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2017 году -  390,0 тыс. рублей;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2018 году –  490,0 тыс. рублей;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2019 году –   130,3 тыс. рублей.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Средства областного бюджета 98,6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 из них по годам реализации</w:t>
            </w: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2014 год-47,2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2015 год -35,0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2016 год -16,4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</w:p>
          <w:p w:rsidR="008A0F7B" w:rsidRDefault="008A0F7B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8A0F7B">
        <w:tc>
          <w:tcPr>
            <w:tcW w:w="3936" w:type="dxa"/>
          </w:tcPr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непосредственные                                           </w:t>
            </w: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подпрограммы муниципальной программы </w:t>
            </w:r>
          </w:p>
          <w:p w:rsidR="008A0F7B" w:rsidRDefault="008A0F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8A0F7B" w:rsidRDefault="008A0F7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Дегтяренского сельского поселения;</w:t>
            </w:r>
          </w:p>
          <w:p w:rsidR="008A0F7B" w:rsidRDefault="008A0F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положительных тенденций в создании благоприятной среды жизнедеятельности;</w:t>
            </w:r>
          </w:p>
          <w:p w:rsidR="008A0F7B" w:rsidRDefault="008A0F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степени удовлетворенности населения уровнем благоустройства;</w:t>
            </w:r>
          </w:p>
          <w:p w:rsidR="008A0F7B" w:rsidRDefault="008A0F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Улучшение санитарного и экологического состояния населенных пунктов;</w:t>
            </w:r>
          </w:p>
          <w:p w:rsidR="008A0F7B" w:rsidRDefault="008A0F7B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молодого поколения к участию по благоустройству населенных пунктов.</w:t>
            </w:r>
          </w:p>
        </w:tc>
      </w:tr>
    </w:tbl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 Характеристика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сферы реализации подпрограммы «Благоустройство территории поселения», описание основных проблем в указанной сфере и прогноз ее развития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Природно-климатические условия Дегтяренского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8A0F7B" w:rsidRDefault="008A0F7B" w:rsidP="00D23E00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</w:t>
      </w:r>
      <w:r>
        <w:rPr>
          <w:sz w:val="28"/>
          <w:szCs w:val="28"/>
        </w:rPr>
        <w:t xml:space="preserve">, будет </w:t>
      </w:r>
      <w:r>
        <w:rPr>
          <w:rFonts w:ascii="Times New Roman" w:hAnsi="Times New Roman" w:cs="Times New Roman"/>
          <w:sz w:val="28"/>
          <w:szCs w:val="28"/>
        </w:rPr>
        <w:t>способствовать повышению уровня их комфортного проживания</w:t>
      </w:r>
      <w:r>
        <w:rPr>
          <w:sz w:val="28"/>
          <w:szCs w:val="28"/>
        </w:rPr>
        <w:t>.</w:t>
      </w: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Приоритеты   в сфере реализации подпрограммы «Благоустройство территории поселения», цели, задачи и показатели (индикаторы) достижения целей и 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Сетью наружного освещения не достаточно оснащена вся территория поселения. Проблема заключается в восстановлении имеющегося освещения, его реконструкции и строительство нового на улицах муниципального образования.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уличного освещения: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за потребленную электроэнергию;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оплата услуг по ремонту уличного освещения;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электроматериалов;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Существующие участки зеленых насаждений общего пользования и растений нуждаются в постоянном уходе. Администрацией Дегтяренского сельского поселения проводится систематический уход за существующими насаждениями: вырезка поросли,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уборка аварийных и старых деревьев, декоративная обрезка, подсадка саженцев, разбивка клумб и другие работы.  Кроме того, действия участников, принимающих участие в решении данной проблемы,  должны быть согласованы между собой.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озеленения населенных пунктов Дегтяренского сельского поселения: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обрезка деревьев;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запчастей, расходных материалов и ГСМ для кошения травы;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транспортировка земли для цветников на территории населенных пунктов Дегтяренского сельского поселения;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механическая уборка территории населенных пунктов Дегтяренского сельского поселения;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рассады для цветников, оформление улиц, цветников, газонов в едином стиле на территории населенных пунктов Дегтяренского сельского поселения;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территории включает в себя озеленение, устройство и ремонт детских игровых площадок, мест отдыха. Благоустройством занимается администрация сельского поселения, организации и учреждения, жители Дегтяренского сельского поселения. В сложившемся положении необходимо продолжать комплексное благоустройство в поселении.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благоустройства территорий населенных пунктов Дегтяренского сельского поселения: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благоустройства территорий населенных пунктов Дегтяренского сельского поселения;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конструкций на детские площадки; 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материалов на покраску и ремонт детских и спортивных площадок;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материалов для ремонта памятников;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услуг по ремонту памятников;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ликвидация стихийных свалок;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мест  захоронения;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сбора и вывоза крупногабаритного мусора;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проблем благоустройства населенных пунктов является негативное отношение жителей к элементам благоустройства,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следствии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неорганизованного вывоза бытового мусора, создаются несанкционированные свалки. 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течение 2014 года и последующих годов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организовать и провести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смотры-конкурсы, направленные на благоустройство муниципального образования: «Лучший дом», «Летний газон», «Каков цветник, таков и житель»,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привлечения жителей к участию в решении проблем благоустройства поселения: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граждан, состоящих на учете в ГУ Центра занятости населения к работе по благоустройству и санитарной очистке Дегтяренского сельского поселения;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привлечение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Дегтяренской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общеобразовательной школы для участия в проекте «Мы и наше село» по направлениям благоустройство, экология;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рассчитана на реализацию мероприятий в течение 2014-2019 годов.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Особое внимание будет уделяться оценке эффективности Подпрограммы, путем ежегодного  анализа реализации Подпрограммы.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Характеристика основных мероприятий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подпрограммы«Благоустройство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территории поселения»</w:t>
      </w: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решения поставленных задач Подпрограммы предусматривается реализация следующих мероприятий: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Развитие сети уличного освещения;                                                                Озеленение территории поселения;                                                                       - Содержание мест захоронения и ремонт военно-мемориальных объектов;        -  Прочие мероприятия по благоустройству; - Повышение энергетической эффективности и сокращение энергетических издержек в бюджетном секторе.  Данные мероприятия направлены на решение всех задач Подпрограммы и взаимосвязано со всеми показателями (индикаторами):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>овышение уровня комплексного благоустройства территорий населенных пунктов Дегтяренского сельского поселения: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совершенствование системы комплексного благоустройства Дегтяренского сельского поселения;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повышение уровня внешнего благоустройства и санитарного содержания населенных пунктов Дегтяренского сельского поселения;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совершенствование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эстетического вида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Дегтяренского сельского поселения, создание гармоничной архитектурно-ландшафтной среды;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развитие и поддержка инициатив жителей населенных пунктов по благоустройству санитарной очистке придомовых территорий;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повышение общего  уровня благоустройства поселения;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приведение в качественное состояние элементов благоустройства;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привлечение жителей к участию в решении проблем благоустройства;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восстановить и реконструкция уличное освещение, установкой светильников в населенных пунктах;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</w:r>
    </w:p>
    <w:p w:rsidR="008A0F7B" w:rsidRDefault="008A0F7B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 Обоснование объема финансовых ресурсов, необходимых для реализации подпрограммы «Благоустройство территории поселения»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 Подпрограммы  с  2014 г.  по  2019 г. составит  2015,5  тыс. рублей, в том числе: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 303,5   тыс. рублей;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-   325,0 тыс. рублей;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-  376,7  тыс. рублей;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-   390,0 тыс. рублей;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-   490,0 тыс. рублей;</w:t>
      </w:r>
    </w:p>
    <w:p w:rsidR="008A0F7B" w:rsidRDefault="008A0F7B" w:rsidP="00D23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-   130,3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A0F7B" w:rsidRDefault="008A0F7B" w:rsidP="00D23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подпрограммы осуществляется за счет средств бюджета Дегтяренского сельского поселения. Объемы необходимых бюджетных средств могут быть уточнены.</w:t>
      </w: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</w:rPr>
      </w:pP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 «Благоустройство территории поселения»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</w:rPr>
      </w:pP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 реализации Подпрограммы являются: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финансовые, организационные  и непредвиденные риски. 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этой связи для минимизации финансовых рисков в рамках Подпрограммы  будет осуществляться: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8A0F7B" w:rsidRDefault="008A0F7B" w:rsidP="00D23E00">
      <w:pPr>
        <w:spacing w:line="240" w:lineRule="auto"/>
      </w:pP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>. Оценка эффективности реализации подпрограммы «Благоустройство территории поселения»</w:t>
      </w: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0F7B" w:rsidRDefault="008A0F7B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программы ожидается создание условий, обеспечивающих комфортные условия для работы и отдыха населения на территории Дегтяренского сельского поселения.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программы оценивается по следующим показателям: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протяженность освещенных улиц,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обслуживаемых и  отремонтированных  мест захоронения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собранных и вывезенных бытовых отходов  и мусора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3)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-процент снижения потребленных энергоресурсов по сравнению с прошлым годом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обустроенной территории,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процент соответствия объектов внешнего благоустройства (озеленения, наружного освещения) ГОСТу;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процент привлечения населения  муниципального образования  к работам по благоустройству;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количества высаживаемых деревьев;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площади цветочного оформления.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 Программы ожидается: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эстетического состояния  территории поселения;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увеличение площади благоустроенных  зелёных насаждений в поселении; </w:t>
      </w:r>
    </w:p>
    <w:p w:rsidR="008A0F7B" w:rsidRDefault="008A0F7B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предотвращение сокращения зелёных насаждений </w:t>
      </w:r>
    </w:p>
    <w:p w:rsidR="008A0F7B" w:rsidRDefault="008A0F7B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D23E00">
      <w:pPr>
        <w:pStyle w:val="1"/>
        <w:spacing w:before="240" w:after="240" w:line="240" w:lineRule="auto"/>
        <w:rPr>
          <w:rFonts w:ascii="Times New Roman" w:hAnsi="Times New Roman" w:cs="Times New Roman"/>
        </w:rPr>
      </w:pPr>
    </w:p>
    <w:p w:rsidR="008A0F7B" w:rsidRDefault="008A0F7B" w:rsidP="00D23E00">
      <w:pPr>
        <w:pStyle w:val="1"/>
        <w:spacing w:before="240" w:after="240" w:line="240" w:lineRule="auto"/>
        <w:rPr>
          <w:rFonts w:ascii="Times New Roman" w:hAnsi="Times New Roman" w:cs="Times New Roman"/>
        </w:rPr>
      </w:pPr>
    </w:p>
    <w:bookmarkEnd w:id="2"/>
    <w:p w:rsidR="008A0F7B" w:rsidRDefault="008A0F7B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Pr="006D151F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0F7B" w:rsidRPr="006D151F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00" w:type="dxa"/>
        <w:tblInd w:w="-106" w:type="dxa"/>
        <w:tblLook w:val="0000" w:firstRow="0" w:lastRow="0" w:firstColumn="0" w:lastColumn="0" w:noHBand="0" w:noVBand="0"/>
      </w:tblPr>
      <w:tblGrid>
        <w:gridCol w:w="616"/>
        <w:gridCol w:w="1952"/>
        <w:gridCol w:w="1541"/>
        <w:gridCol w:w="1113"/>
        <w:gridCol w:w="780"/>
        <w:gridCol w:w="780"/>
        <w:gridCol w:w="780"/>
        <w:gridCol w:w="711"/>
        <w:gridCol w:w="711"/>
        <w:gridCol w:w="711"/>
      </w:tblGrid>
      <w:tr w:rsidR="008A0F7B" w:rsidRPr="00755788">
        <w:trPr>
          <w:trHeight w:val="130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2 </w:t>
            </w:r>
          </w:p>
        </w:tc>
      </w:tr>
      <w:tr w:rsidR="008A0F7B" w:rsidRPr="00755788">
        <w:trPr>
          <w:trHeight w:val="25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0F7B" w:rsidRPr="00755788">
        <w:trPr>
          <w:trHeight w:val="555"/>
        </w:trPr>
        <w:tc>
          <w:tcPr>
            <w:tcW w:w="9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показателях (индикаторах) муниципальной программы Дегтяренского сельского поселения "Развитие территории Дегтяренского сельского поселения в  2014-2019 г."</w:t>
            </w: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____________________________________________________________ </w:t>
            </w: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и их значениях</w:t>
            </w:r>
          </w:p>
        </w:tc>
      </w:tr>
      <w:tr w:rsidR="008A0F7B" w:rsidRPr="00755788">
        <w:trPr>
          <w:trHeight w:val="25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0F7B" w:rsidRPr="00755788">
        <w:trPr>
          <w:trHeight w:val="112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Пункт Федерального плана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8A0F7B" w:rsidRPr="00755788">
        <w:trPr>
          <w:trHeight w:val="25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</w:tr>
      <w:tr w:rsidR="008A0F7B" w:rsidRPr="00755788">
        <w:trPr>
          <w:trHeight w:val="31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A0F7B" w:rsidRPr="00755788">
        <w:trPr>
          <w:trHeight w:val="315"/>
        </w:trPr>
        <w:tc>
          <w:tcPr>
            <w:tcW w:w="9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территории Дегтяренского сельского поселения в  2014-2019 г" </w:t>
            </w:r>
          </w:p>
        </w:tc>
      </w:tr>
      <w:tr w:rsidR="008A0F7B" w:rsidRPr="00755788">
        <w:trPr>
          <w:trHeight w:val="25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9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 "Развитие социальной и инженерной инфраструктуры"</w:t>
            </w:r>
          </w:p>
        </w:tc>
      </w:tr>
      <w:tr w:rsidR="008A0F7B" w:rsidRPr="00755788">
        <w:trPr>
          <w:trHeight w:val="103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скважины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9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 "Реконструкция, ремонт сетей  и объектов водоснабжения"</w:t>
            </w:r>
          </w:p>
        </w:tc>
      </w:tr>
      <w:tr w:rsidR="008A0F7B" w:rsidRPr="00755788">
        <w:trPr>
          <w:trHeight w:val="213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 отремонтированных  порывов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A0F7B" w:rsidRPr="00755788">
        <w:trPr>
          <w:trHeight w:val="255"/>
        </w:trPr>
        <w:tc>
          <w:tcPr>
            <w:tcW w:w="9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 "Реформирование  и модернизация  коммунального хозяйства"</w:t>
            </w:r>
          </w:p>
        </w:tc>
      </w:tr>
      <w:tr w:rsidR="008A0F7B" w:rsidRPr="00755788">
        <w:trPr>
          <w:trHeight w:val="162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обслуживаемых объектов теплоснабжения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A0F7B" w:rsidRPr="00755788">
        <w:trPr>
          <w:trHeight w:val="255"/>
        </w:trPr>
        <w:tc>
          <w:tcPr>
            <w:tcW w:w="9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 "Благоустройство территории  поселения"</w:t>
            </w:r>
          </w:p>
        </w:tc>
      </w:tr>
      <w:tr w:rsidR="008A0F7B" w:rsidRPr="00755788">
        <w:trPr>
          <w:trHeight w:val="159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обустроенной территории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8A0F7B" w:rsidRPr="00755788">
        <w:trPr>
          <w:trHeight w:val="270"/>
        </w:trPr>
        <w:tc>
          <w:tcPr>
            <w:tcW w:w="9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  "Развитие сети уличного освещения"</w:t>
            </w:r>
          </w:p>
        </w:tc>
      </w:tr>
      <w:tr w:rsidR="008A0F7B" w:rsidRPr="00755788">
        <w:trPr>
          <w:trHeight w:val="160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Протяженность освещенных улиц, </w:t>
            </w:r>
            <w:proofErr w:type="gramStart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8A0F7B" w:rsidRPr="00755788">
        <w:trPr>
          <w:trHeight w:val="255"/>
        </w:trPr>
        <w:tc>
          <w:tcPr>
            <w:tcW w:w="9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2.2  "Содержание муниципальных дорог "</w:t>
            </w:r>
          </w:p>
        </w:tc>
      </w:tr>
      <w:tr w:rsidR="008A0F7B" w:rsidRPr="00755788">
        <w:trPr>
          <w:trHeight w:val="160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Протяженность обслуживаемых дорог местного значения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8A0F7B" w:rsidRPr="00755788">
        <w:trPr>
          <w:trHeight w:val="270"/>
        </w:trPr>
        <w:tc>
          <w:tcPr>
            <w:tcW w:w="9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2.3  "Озеленение территории поселения"</w:t>
            </w:r>
          </w:p>
        </w:tc>
      </w:tr>
      <w:tr w:rsidR="008A0F7B" w:rsidRPr="00755788">
        <w:trPr>
          <w:trHeight w:val="160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посаженных деревьев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8A0F7B" w:rsidRPr="00755788">
        <w:trPr>
          <w:trHeight w:val="270"/>
        </w:trPr>
        <w:tc>
          <w:tcPr>
            <w:tcW w:w="9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2.4  "Содержание мест захоронения и ремонт  военно-мемориальных  объектов"</w:t>
            </w:r>
          </w:p>
        </w:tc>
      </w:tr>
      <w:tr w:rsidR="008A0F7B" w:rsidRPr="00755788">
        <w:trPr>
          <w:trHeight w:val="160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Количество обслуживаемых и  отремонтированных  мест захоронения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8A0F7B" w:rsidRPr="00755788">
        <w:trPr>
          <w:trHeight w:val="285"/>
        </w:trPr>
        <w:tc>
          <w:tcPr>
            <w:tcW w:w="9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2.5  "Прочие мероприятия по благоустройству"</w:t>
            </w:r>
          </w:p>
        </w:tc>
      </w:tr>
      <w:tr w:rsidR="008A0F7B" w:rsidRPr="00755788">
        <w:trPr>
          <w:trHeight w:val="160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Количество собранных  и вывезенных бытовых отходов и мусора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 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</w:tr>
      <w:tr w:rsidR="008A0F7B" w:rsidRPr="00755788">
        <w:trPr>
          <w:trHeight w:val="270"/>
        </w:trPr>
        <w:tc>
          <w:tcPr>
            <w:tcW w:w="9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2.6  "Повышение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энергоэфективности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сокращение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энергитических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издержек в бюджетном секторе"</w:t>
            </w:r>
          </w:p>
        </w:tc>
      </w:tr>
      <w:tr w:rsidR="008A0F7B" w:rsidRPr="00755788">
        <w:trPr>
          <w:trHeight w:val="160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Процент уменьшения потребления энергоресурсов по сравнению с прошлым годом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</w:tbl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F7B" w:rsidRDefault="008A0F7B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85" w:type="dxa"/>
        <w:tblInd w:w="-106" w:type="dxa"/>
        <w:tblLook w:val="0000" w:firstRow="0" w:lastRow="0" w:firstColumn="0" w:lastColumn="0" w:noHBand="0" w:noVBand="0"/>
      </w:tblPr>
      <w:tblGrid>
        <w:gridCol w:w="1606"/>
        <w:gridCol w:w="1519"/>
        <w:gridCol w:w="1774"/>
        <w:gridCol w:w="1228"/>
        <w:gridCol w:w="741"/>
        <w:gridCol w:w="707"/>
        <w:gridCol w:w="672"/>
        <w:gridCol w:w="689"/>
        <w:gridCol w:w="1023"/>
      </w:tblGrid>
      <w:tr w:rsidR="008A0F7B" w:rsidRPr="00755788">
        <w:trPr>
          <w:trHeight w:val="375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  <w:bookmarkStart w:id="3" w:name="RANGE_B1_J41"/>
            <w:bookmarkEnd w:id="3"/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</w:tr>
      <w:tr w:rsidR="008A0F7B" w:rsidRPr="00755788">
        <w:trPr>
          <w:trHeight w:val="375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</w:tc>
      </w:tr>
      <w:tr w:rsidR="008A0F7B" w:rsidRPr="00755788">
        <w:trPr>
          <w:trHeight w:val="945"/>
        </w:trPr>
        <w:tc>
          <w:tcPr>
            <w:tcW w:w="938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Расходы местного бюджета на реализацию муниципальной программы Дегтяренского сельского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поселения</w:t>
            </w:r>
            <w:proofErr w:type="gram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территории Дегтяренского сельского поселения в 2014-2019 г"                              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  <w:r w:rsidRPr="00755788">
              <w:rPr>
                <w:strike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900"/>
        </w:trPr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510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2014г.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2015г.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2016г.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8A0F7B" w:rsidRPr="00755788">
        <w:trPr>
          <w:trHeight w:val="315"/>
        </w:trPr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территории Дегтяренского сельского поселения в 2014-2019г."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592,50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789,5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3634,4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874,0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874,0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514,3</w:t>
            </w:r>
          </w:p>
        </w:tc>
      </w:tr>
      <w:tr w:rsidR="008A0F7B" w:rsidRPr="00755788">
        <w:trPr>
          <w:trHeight w:val="70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3257,7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384,0</w:t>
            </w:r>
          </w:p>
        </w:tc>
      </w:tr>
      <w:tr w:rsidR="008A0F7B" w:rsidRPr="00755788">
        <w:trPr>
          <w:trHeight w:val="70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1.1 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2504,1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70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1.2 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384,0</w:t>
            </w:r>
          </w:p>
        </w:tc>
      </w:tr>
      <w:tr w:rsidR="008A0F7B" w:rsidRPr="00755788">
        <w:trPr>
          <w:trHeight w:val="70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130,3</w:t>
            </w:r>
          </w:p>
        </w:tc>
      </w:tr>
      <w:tr w:rsidR="008A0F7B" w:rsidRPr="00755788">
        <w:trPr>
          <w:trHeight w:val="930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Каменского </w:t>
            </w:r>
            <w:proofErr w:type="gram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муниципального</w:t>
            </w:r>
            <w:proofErr w:type="gram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сети уличного освещения"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130,3</w:t>
            </w:r>
          </w:p>
        </w:tc>
      </w:tr>
      <w:tr w:rsidR="008A0F7B" w:rsidRPr="00755788">
        <w:trPr>
          <w:trHeight w:val="705"/>
        </w:trPr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2.2 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муниципальных дорог"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70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2.3 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"Озеленение территории поселения"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70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2.4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10,0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10,0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70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2.5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20,0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70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Дегтяренскогосельского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поселения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2.6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"Повышение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энергоэфективности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сокращение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энергитических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7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705"/>
        </w:trPr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sectPr w:rsidR="008A0F7B" w:rsidSect="00F25907">
          <w:pgSz w:w="11905" w:h="16838"/>
          <w:pgMar w:top="851" w:right="567" w:bottom="567" w:left="1701" w:header="720" w:footer="720" w:gutter="0"/>
          <w:cols w:space="720"/>
          <w:noEndnote/>
        </w:sectPr>
      </w:pPr>
    </w:p>
    <w:p w:rsidR="008A0F7B" w:rsidRDefault="008A0F7B" w:rsidP="00DD46A7">
      <w:pPr>
        <w:spacing w:after="0" w:line="240" w:lineRule="auto"/>
        <w:rPr>
          <w:rFonts w:ascii="Times New Roman" w:hAnsi="Times New Roman" w:cs="Times New Roman"/>
          <w:vertAlign w:val="superscript"/>
          <w:lang w:eastAsia="ru-RU"/>
        </w:rPr>
        <w:sectPr w:rsidR="008A0F7B" w:rsidSect="00DD46A7">
          <w:pgSz w:w="16838" w:h="11905" w:orient="landscape"/>
          <w:pgMar w:top="1701" w:right="851" w:bottom="567" w:left="567" w:header="720" w:footer="720" w:gutter="0"/>
          <w:cols w:space="720"/>
          <w:noEndnote/>
          <w:docGrid w:linePitch="299"/>
        </w:sectPr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  <w:r>
        <w:lastRenderedPageBreak/>
        <w:t>Приложение 5</w:t>
      </w: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tbl>
      <w:tblPr>
        <w:tblW w:w="9720" w:type="dxa"/>
        <w:tblInd w:w="-106" w:type="dxa"/>
        <w:tblLook w:val="0000" w:firstRow="0" w:lastRow="0" w:firstColumn="0" w:lastColumn="0" w:noHBand="0" w:noVBand="0"/>
      </w:tblPr>
      <w:tblGrid>
        <w:gridCol w:w="1704"/>
        <w:gridCol w:w="2124"/>
        <w:gridCol w:w="1293"/>
        <w:gridCol w:w="1301"/>
        <w:gridCol w:w="642"/>
        <w:gridCol w:w="696"/>
        <w:gridCol w:w="665"/>
        <w:gridCol w:w="642"/>
        <w:gridCol w:w="734"/>
      </w:tblGrid>
      <w:tr w:rsidR="008A0F7B" w:rsidRPr="00755788">
        <w:trPr>
          <w:trHeight w:val="675"/>
        </w:trPr>
        <w:tc>
          <w:tcPr>
            <w:tcW w:w="9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"Развитие территории Дегтяренского сельского поселения в 2014-2019 г."</w:t>
            </w:r>
          </w:p>
        </w:tc>
      </w:tr>
      <w:tr w:rsidR="008A0F7B" w:rsidRPr="00755788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0F7B" w:rsidRPr="00755788">
        <w:trPr>
          <w:trHeight w:val="900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ресурсного обеспечения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255"/>
        </w:trPr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2014г.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2015г.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2016г.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8A0F7B" w:rsidRPr="00755788">
        <w:trPr>
          <w:trHeight w:val="255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территории Дегтяренского сельского поселения"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592,5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789,5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3634,4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514,3</w:t>
            </w:r>
          </w:p>
        </w:tc>
      </w:tr>
      <w:tr w:rsidR="008A0F7B" w:rsidRPr="00755788">
        <w:trPr>
          <w:trHeight w:val="255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545,3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754,5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514,3</w:t>
            </w:r>
          </w:p>
        </w:tc>
      </w:tr>
      <w:tr w:rsidR="008A0F7B" w:rsidRPr="00755788">
        <w:trPr>
          <w:trHeight w:val="25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2516,4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3257,7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757,7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A0F7B" w:rsidRPr="00755788">
        <w:trPr>
          <w:trHeight w:val="315"/>
        </w:trPr>
        <w:tc>
          <w:tcPr>
            <w:tcW w:w="199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1.1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2504,1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A0F7B" w:rsidRPr="00755788">
        <w:trPr>
          <w:trHeight w:val="31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1.2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384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130,3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256,3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360,3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130,3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областный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A0F7B" w:rsidRPr="00755788">
        <w:trPr>
          <w:trHeight w:val="315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сети уличного освещения"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130,3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232,6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324,1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130,3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областный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муниципальных дорог"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"Озеленение территории поселения"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2.4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10,0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2.5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315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2.6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"Повышение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энергоэфективности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сокращение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энергитических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755788">
        <w:trPr>
          <w:trHeight w:val="855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755788" w:rsidRDefault="008A0F7B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755788" w:rsidRDefault="008A0F7B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8A0F7B" w:rsidRDefault="008A0F7B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  <w:r>
        <w:lastRenderedPageBreak/>
        <w:t>Приложение 6</w:t>
      </w:r>
    </w:p>
    <w:p w:rsidR="008A0F7B" w:rsidRDefault="008A0F7B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  <w:r>
        <w:t>План реализации муниципальной программы Дегтяренского сельского поселения Каменского муниципального района Воронежской области « Развитие территории Дегтяренского сельского поселения 2014 – 2019 г.»</w:t>
      </w:r>
    </w:p>
    <w:p w:rsidR="008A0F7B" w:rsidRDefault="008A0F7B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8A0F7B" w:rsidRDefault="008A0F7B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tbl>
      <w:tblPr>
        <w:tblW w:w="11855" w:type="dxa"/>
        <w:tblInd w:w="-106" w:type="dxa"/>
        <w:tblLook w:val="0000" w:firstRow="0" w:lastRow="0" w:firstColumn="0" w:lastColumn="0" w:noHBand="0" w:noVBand="0"/>
      </w:tblPr>
      <w:tblGrid>
        <w:gridCol w:w="432"/>
        <w:gridCol w:w="1574"/>
        <w:gridCol w:w="1612"/>
        <w:gridCol w:w="1368"/>
        <w:gridCol w:w="1103"/>
        <w:gridCol w:w="1103"/>
        <w:gridCol w:w="1494"/>
        <w:gridCol w:w="1656"/>
        <w:gridCol w:w="1513"/>
      </w:tblGrid>
      <w:tr w:rsidR="008A0F7B" w:rsidRPr="004749D2">
        <w:trPr>
          <w:trHeight w:val="8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4749D2" w:rsidRDefault="008A0F7B" w:rsidP="004749D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4749D2" w:rsidRDefault="008A0F7B" w:rsidP="004749D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A0F7B" w:rsidRPr="004749D2">
        <w:trPr>
          <w:trHeight w:val="73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КБК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(местный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8A0F7B" w:rsidRPr="004749D2">
        <w:trPr>
          <w:trHeight w:val="255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A0F7B" w:rsidRPr="004749D2">
        <w:trPr>
          <w:trHeight w:val="2955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начала реализации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окончания реализации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мероприятия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A0F7B" w:rsidRPr="004749D2">
        <w:trPr>
          <w:trHeight w:val="31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8A0F7B" w:rsidRPr="004749D2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3.1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Детяренского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Каменского муниципального района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Воронежской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05020300000000200</w:t>
            </w:r>
          </w:p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272</w:t>
            </w:r>
          </w:p>
        </w:tc>
      </w:tr>
      <w:tr w:rsidR="008A0F7B" w:rsidRPr="004749D2">
        <w:trPr>
          <w:trHeight w:val="63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3.1.1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Дегтяренского сельского поселения Каменского муниципального района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Воронежской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05020310190500200</w:t>
            </w:r>
          </w:p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4749D2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3. 1.2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Дегтяренского сельского поселения Каменского муниципального района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Воронежской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снижение уровня износа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обьектов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коммунального хозяйства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Default="008A0F7B" w:rsidP="0040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  <w:p w:rsidR="008A0F7B" w:rsidRDefault="008A0F7B" w:rsidP="0040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05020310290550244</w:t>
            </w:r>
          </w:p>
          <w:p w:rsidR="008A0F7B" w:rsidRPr="004749D2" w:rsidRDefault="008A0F7B" w:rsidP="0040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272</w:t>
            </w:r>
          </w:p>
        </w:tc>
      </w:tr>
      <w:tr w:rsidR="008A0F7B" w:rsidRPr="004749D2">
        <w:trPr>
          <w:trHeight w:val="52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3.2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Дегтяренского сельского поселения Каменского муниципального района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Воронежской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05030300000000244</w:t>
            </w:r>
          </w:p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</w:tr>
      <w:tr w:rsidR="008A0F7B" w:rsidRPr="004749D2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сети уличного освещения"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Дегтяренского сельского поселения Каменского муниципального района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Воронежской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улучшение качества сетей уличного освещения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050303220190670244</w:t>
            </w:r>
          </w:p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</w:tr>
      <w:tr w:rsidR="008A0F7B" w:rsidRPr="004749D2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"Озеленение территории поселения"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Дегтяренского сельского поселения Каменского муниципального района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Воронежской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05030320290700244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4749D2">
        <w:trPr>
          <w:trHeight w:val="63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Дегтяренского сельского поселения Каменского муниципального района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Воронежской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улучшение качества содержания мест захоронения и военно-мемориальных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обьектов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05030320390530244</w:t>
            </w:r>
          </w:p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4749D2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Дегтяренского сельского поселения Каменского муниципального района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Воронежской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улучшение качества прочего благоустройства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05030320490800244</w:t>
            </w:r>
          </w:p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0F7B" w:rsidRPr="004749D2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F7B" w:rsidRPr="004749D2" w:rsidRDefault="008A0F7B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"Повышение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энергоэфективности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энергосбережения в Дегтяренском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сельском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поселение"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Дегтяренского сельского поселения Каменского муниципального района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Воронежской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05030320591220244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0F7B" w:rsidRPr="004749D2" w:rsidRDefault="008A0F7B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8A0F7B" w:rsidRDefault="008A0F7B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sectPr w:rsidR="008A0F7B" w:rsidSect="00DD46A7">
      <w:pgSz w:w="11905" w:h="16838"/>
      <w:pgMar w:top="851" w:right="567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A3B" w:rsidRPr="00D45140" w:rsidRDefault="00B73A3B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B73A3B" w:rsidRPr="00D45140" w:rsidRDefault="00B73A3B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A3B" w:rsidRPr="00D45140" w:rsidRDefault="00B73A3B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B73A3B" w:rsidRPr="00D45140" w:rsidRDefault="00B73A3B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29DF"/>
    <w:multiLevelType w:val="hybridMultilevel"/>
    <w:tmpl w:val="D3446B2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">
    <w:nsid w:val="12225BFB"/>
    <w:multiLevelType w:val="hybridMultilevel"/>
    <w:tmpl w:val="E006F418"/>
    <w:lvl w:ilvl="0" w:tplc="04190001">
      <w:start w:val="1"/>
      <w:numFmt w:val="bullet"/>
      <w:lvlText w:val=""/>
      <w:lvlJc w:val="left"/>
      <w:pPr>
        <w:ind w:left="1714" w:hanging="1005"/>
      </w:pPr>
      <w:rPr>
        <w:rFonts w:ascii="Symbol" w:hAnsi="Symbol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566D8"/>
    <w:multiLevelType w:val="hybridMultilevel"/>
    <w:tmpl w:val="E51041A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">
    <w:nsid w:val="34F37F10"/>
    <w:multiLevelType w:val="hybridMultilevel"/>
    <w:tmpl w:val="1ADA6BAA"/>
    <w:lvl w:ilvl="0" w:tplc="D68EC198">
      <w:start w:val="1"/>
      <w:numFmt w:val="decimal"/>
      <w:lvlText w:val="%1."/>
      <w:lvlJc w:val="left"/>
      <w:pPr>
        <w:ind w:left="1714" w:hanging="1005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95558F"/>
    <w:multiLevelType w:val="hybridMultilevel"/>
    <w:tmpl w:val="4948AD0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cs="Wingdings" w:hint="default"/>
      </w:rPr>
    </w:lvl>
  </w:abstractNum>
  <w:abstractNum w:abstractNumId="5">
    <w:nsid w:val="41DB3AD7"/>
    <w:multiLevelType w:val="hybridMultilevel"/>
    <w:tmpl w:val="BD40F1A6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6">
    <w:nsid w:val="43723B5B"/>
    <w:multiLevelType w:val="hybridMultilevel"/>
    <w:tmpl w:val="D76E2E86"/>
    <w:lvl w:ilvl="0" w:tplc="48B84CB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57FC1769"/>
    <w:multiLevelType w:val="hybridMultilevel"/>
    <w:tmpl w:val="E42E50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8">
    <w:nsid w:val="7D4C250D"/>
    <w:multiLevelType w:val="hybridMultilevel"/>
    <w:tmpl w:val="18F6068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FE9"/>
    <w:rsid w:val="0000062A"/>
    <w:rsid w:val="00000712"/>
    <w:rsid w:val="00000C99"/>
    <w:rsid w:val="000017E1"/>
    <w:rsid w:val="00001A81"/>
    <w:rsid w:val="000023F0"/>
    <w:rsid w:val="00002A61"/>
    <w:rsid w:val="00002D3C"/>
    <w:rsid w:val="00002F52"/>
    <w:rsid w:val="00003283"/>
    <w:rsid w:val="00003480"/>
    <w:rsid w:val="00003F29"/>
    <w:rsid w:val="00004770"/>
    <w:rsid w:val="0000526F"/>
    <w:rsid w:val="00005F26"/>
    <w:rsid w:val="0000601F"/>
    <w:rsid w:val="000067BF"/>
    <w:rsid w:val="00006FFF"/>
    <w:rsid w:val="00007636"/>
    <w:rsid w:val="00007728"/>
    <w:rsid w:val="0001051E"/>
    <w:rsid w:val="00010C3A"/>
    <w:rsid w:val="00010D44"/>
    <w:rsid w:val="000112F6"/>
    <w:rsid w:val="00012FE0"/>
    <w:rsid w:val="000131E8"/>
    <w:rsid w:val="00013433"/>
    <w:rsid w:val="0001388C"/>
    <w:rsid w:val="00013EC5"/>
    <w:rsid w:val="00014F6E"/>
    <w:rsid w:val="0001563A"/>
    <w:rsid w:val="0001656C"/>
    <w:rsid w:val="000168B5"/>
    <w:rsid w:val="0001714B"/>
    <w:rsid w:val="0001742F"/>
    <w:rsid w:val="00017C1D"/>
    <w:rsid w:val="00017E17"/>
    <w:rsid w:val="000200F0"/>
    <w:rsid w:val="0002040A"/>
    <w:rsid w:val="00020900"/>
    <w:rsid w:val="00021207"/>
    <w:rsid w:val="00021FB6"/>
    <w:rsid w:val="000225FA"/>
    <w:rsid w:val="00022860"/>
    <w:rsid w:val="00022CAF"/>
    <w:rsid w:val="000247FA"/>
    <w:rsid w:val="00024A21"/>
    <w:rsid w:val="00024F85"/>
    <w:rsid w:val="00025FFF"/>
    <w:rsid w:val="00026022"/>
    <w:rsid w:val="0002619C"/>
    <w:rsid w:val="00026945"/>
    <w:rsid w:val="00030441"/>
    <w:rsid w:val="00030494"/>
    <w:rsid w:val="00030A1F"/>
    <w:rsid w:val="0003134F"/>
    <w:rsid w:val="00031688"/>
    <w:rsid w:val="000317F6"/>
    <w:rsid w:val="000320F3"/>
    <w:rsid w:val="000325E9"/>
    <w:rsid w:val="0003271E"/>
    <w:rsid w:val="0003381B"/>
    <w:rsid w:val="00033BBA"/>
    <w:rsid w:val="0003485C"/>
    <w:rsid w:val="000351B0"/>
    <w:rsid w:val="00035C80"/>
    <w:rsid w:val="000362E8"/>
    <w:rsid w:val="00036974"/>
    <w:rsid w:val="00036C39"/>
    <w:rsid w:val="00037C2B"/>
    <w:rsid w:val="00040CF8"/>
    <w:rsid w:val="00040F39"/>
    <w:rsid w:val="00041072"/>
    <w:rsid w:val="000426FE"/>
    <w:rsid w:val="00042EEC"/>
    <w:rsid w:val="00043137"/>
    <w:rsid w:val="00043A7E"/>
    <w:rsid w:val="00043DD0"/>
    <w:rsid w:val="00044365"/>
    <w:rsid w:val="000445C3"/>
    <w:rsid w:val="00044C3C"/>
    <w:rsid w:val="0004501C"/>
    <w:rsid w:val="00045395"/>
    <w:rsid w:val="00045468"/>
    <w:rsid w:val="00045AA2"/>
    <w:rsid w:val="00047DB2"/>
    <w:rsid w:val="00047E07"/>
    <w:rsid w:val="0005123C"/>
    <w:rsid w:val="000516DD"/>
    <w:rsid w:val="00051A0B"/>
    <w:rsid w:val="00051E06"/>
    <w:rsid w:val="0005240E"/>
    <w:rsid w:val="00053597"/>
    <w:rsid w:val="00053BB4"/>
    <w:rsid w:val="00053D5A"/>
    <w:rsid w:val="00053E78"/>
    <w:rsid w:val="000540ED"/>
    <w:rsid w:val="000542CD"/>
    <w:rsid w:val="000544EC"/>
    <w:rsid w:val="00054812"/>
    <w:rsid w:val="000554EF"/>
    <w:rsid w:val="000555E4"/>
    <w:rsid w:val="000556E4"/>
    <w:rsid w:val="000566E8"/>
    <w:rsid w:val="00057AC8"/>
    <w:rsid w:val="00057DAF"/>
    <w:rsid w:val="00057E04"/>
    <w:rsid w:val="000601E6"/>
    <w:rsid w:val="0006059B"/>
    <w:rsid w:val="00060A84"/>
    <w:rsid w:val="00060AD8"/>
    <w:rsid w:val="00061196"/>
    <w:rsid w:val="00061968"/>
    <w:rsid w:val="00061C36"/>
    <w:rsid w:val="00061DA2"/>
    <w:rsid w:val="0006266E"/>
    <w:rsid w:val="00062D43"/>
    <w:rsid w:val="0006368B"/>
    <w:rsid w:val="0006401F"/>
    <w:rsid w:val="00064904"/>
    <w:rsid w:val="00064BEB"/>
    <w:rsid w:val="0006562F"/>
    <w:rsid w:val="00066C08"/>
    <w:rsid w:val="00066E4D"/>
    <w:rsid w:val="000674FC"/>
    <w:rsid w:val="00067812"/>
    <w:rsid w:val="00070620"/>
    <w:rsid w:val="00070E30"/>
    <w:rsid w:val="000711B5"/>
    <w:rsid w:val="000712B2"/>
    <w:rsid w:val="00071736"/>
    <w:rsid w:val="00072B8C"/>
    <w:rsid w:val="00073549"/>
    <w:rsid w:val="00073943"/>
    <w:rsid w:val="00073D22"/>
    <w:rsid w:val="000742FA"/>
    <w:rsid w:val="00074F90"/>
    <w:rsid w:val="00074FCE"/>
    <w:rsid w:val="00075834"/>
    <w:rsid w:val="00075C5C"/>
    <w:rsid w:val="00076BA5"/>
    <w:rsid w:val="00076D98"/>
    <w:rsid w:val="00076F4A"/>
    <w:rsid w:val="000772EC"/>
    <w:rsid w:val="000773D3"/>
    <w:rsid w:val="00077599"/>
    <w:rsid w:val="00077A4C"/>
    <w:rsid w:val="00080B21"/>
    <w:rsid w:val="00080C34"/>
    <w:rsid w:val="00080D06"/>
    <w:rsid w:val="0008103F"/>
    <w:rsid w:val="000812E0"/>
    <w:rsid w:val="00081B67"/>
    <w:rsid w:val="00082E42"/>
    <w:rsid w:val="00083C71"/>
    <w:rsid w:val="0008405F"/>
    <w:rsid w:val="00084FA4"/>
    <w:rsid w:val="0008561E"/>
    <w:rsid w:val="00085805"/>
    <w:rsid w:val="00085DCF"/>
    <w:rsid w:val="00087112"/>
    <w:rsid w:val="00087518"/>
    <w:rsid w:val="000877E6"/>
    <w:rsid w:val="00087FC2"/>
    <w:rsid w:val="00087FE2"/>
    <w:rsid w:val="0009008B"/>
    <w:rsid w:val="0009015D"/>
    <w:rsid w:val="000903E1"/>
    <w:rsid w:val="0009058C"/>
    <w:rsid w:val="000912CE"/>
    <w:rsid w:val="000921F7"/>
    <w:rsid w:val="00092897"/>
    <w:rsid w:val="00092C5A"/>
    <w:rsid w:val="000932C0"/>
    <w:rsid w:val="00093F2B"/>
    <w:rsid w:val="00095546"/>
    <w:rsid w:val="000955B3"/>
    <w:rsid w:val="000957AA"/>
    <w:rsid w:val="00095834"/>
    <w:rsid w:val="00095CD7"/>
    <w:rsid w:val="000960A8"/>
    <w:rsid w:val="00096EC8"/>
    <w:rsid w:val="000979F5"/>
    <w:rsid w:val="000A0014"/>
    <w:rsid w:val="000A04FE"/>
    <w:rsid w:val="000A0BDA"/>
    <w:rsid w:val="000A0F52"/>
    <w:rsid w:val="000A1431"/>
    <w:rsid w:val="000A1476"/>
    <w:rsid w:val="000A19CF"/>
    <w:rsid w:val="000A1F5D"/>
    <w:rsid w:val="000A2D54"/>
    <w:rsid w:val="000A39B9"/>
    <w:rsid w:val="000A4047"/>
    <w:rsid w:val="000A41E1"/>
    <w:rsid w:val="000A4E2F"/>
    <w:rsid w:val="000A52BD"/>
    <w:rsid w:val="000A582A"/>
    <w:rsid w:val="000A59AD"/>
    <w:rsid w:val="000A615D"/>
    <w:rsid w:val="000A6F62"/>
    <w:rsid w:val="000A6FBD"/>
    <w:rsid w:val="000A745B"/>
    <w:rsid w:val="000A76E8"/>
    <w:rsid w:val="000B17F0"/>
    <w:rsid w:val="000B2334"/>
    <w:rsid w:val="000B2F02"/>
    <w:rsid w:val="000B377C"/>
    <w:rsid w:val="000B392C"/>
    <w:rsid w:val="000B3930"/>
    <w:rsid w:val="000B39D5"/>
    <w:rsid w:val="000B45EC"/>
    <w:rsid w:val="000B5D8C"/>
    <w:rsid w:val="000B6B0F"/>
    <w:rsid w:val="000B70E9"/>
    <w:rsid w:val="000B7C3D"/>
    <w:rsid w:val="000C03E6"/>
    <w:rsid w:val="000C0764"/>
    <w:rsid w:val="000C0D4D"/>
    <w:rsid w:val="000C1522"/>
    <w:rsid w:val="000C2171"/>
    <w:rsid w:val="000C2846"/>
    <w:rsid w:val="000C292F"/>
    <w:rsid w:val="000C2A41"/>
    <w:rsid w:val="000C336C"/>
    <w:rsid w:val="000C3559"/>
    <w:rsid w:val="000C4AA1"/>
    <w:rsid w:val="000C4E5D"/>
    <w:rsid w:val="000C634B"/>
    <w:rsid w:val="000C63F1"/>
    <w:rsid w:val="000C670A"/>
    <w:rsid w:val="000C6EEA"/>
    <w:rsid w:val="000C75D5"/>
    <w:rsid w:val="000D02D6"/>
    <w:rsid w:val="000D0740"/>
    <w:rsid w:val="000D10B7"/>
    <w:rsid w:val="000D123B"/>
    <w:rsid w:val="000D156E"/>
    <w:rsid w:val="000D1DD3"/>
    <w:rsid w:val="000D231C"/>
    <w:rsid w:val="000D3AF0"/>
    <w:rsid w:val="000D41B6"/>
    <w:rsid w:val="000D4715"/>
    <w:rsid w:val="000D5846"/>
    <w:rsid w:val="000D5ED4"/>
    <w:rsid w:val="000D5F70"/>
    <w:rsid w:val="000D6A65"/>
    <w:rsid w:val="000D6B7E"/>
    <w:rsid w:val="000D6CCA"/>
    <w:rsid w:val="000D7467"/>
    <w:rsid w:val="000D75D3"/>
    <w:rsid w:val="000D7B23"/>
    <w:rsid w:val="000D7B4E"/>
    <w:rsid w:val="000D7C14"/>
    <w:rsid w:val="000E0221"/>
    <w:rsid w:val="000E1502"/>
    <w:rsid w:val="000E27E2"/>
    <w:rsid w:val="000E3998"/>
    <w:rsid w:val="000E3C41"/>
    <w:rsid w:val="000E438B"/>
    <w:rsid w:val="000E4798"/>
    <w:rsid w:val="000E4D9D"/>
    <w:rsid w:val="000E55C4"/>
    <w:rsid w:val="000E56AF"/>
    <w:rsid w:val="000E5780"/>
    <w:rsid w:val="000E6196"/>
    <w:rsid w:val="000E6659"/>
    <w:rsid w:val="000E7869"/>
    <w:rsid w:val="000E7AB0"/>
    <w:rsid w:val="000E7D68"/>
    <w:rsid w:val="000E7FC6"/>
    <w:rsid w:val="000F0AAE"/>
    <w:rsid w:val="000F0C02"/>
    <w:rsid w:val="000F0FC7"/>
    <w:rsid w:val="000F1833"/>
    <w:rsid w:val="000F2A36"/>
    <w:rsid w:val="000F2BD2"/>
    <w:rsid w:val="000F3896"/>
    <w:rsid w:val="000F3A83"/>
    <w:rsid w:val="000F3AAD"/>
    <w:rsid w:val="000F4BAE"/>
    <w:rsid w:val="000F4F89"/>
    <w:rsid w:val="000F583E"/>
    <w:rsid w:val="000F58FA"/>
    <w:rsid w:val="000F5974"/>
    <w:rsid w:val="000F69B5"/>
    <w:rsid w:val="000F6F50"/>
    <w:rsid w:val="000F725F"/>
    <w:rsid w:val="000F77CA"/>
    <w:rsid w:val="000F7C25"/>
    <w:rsid w:val="00100D1F"/>
    <w:rsid w:val="00101142"/>
    <w:rsid w:val="00101560"/>
    <w:rsid w:val="001019A9"/>
    <w:rsid w:val="00102503"/>
    <w:rsid w:val="00103401"/>
    <w:rsid w:val="001038C0"/>
    <w:rsid w:val="00104020"/>
    <w:rsid w:val="00104915"/>
    <w:rsid w:val="00104CB2"/>
    <w:rsid w:val="0010539B"/>
    <w:rsid w:val="001059D6"/>
    <w:rsid w:val="00106E0F"/>
    <w:rsid w:val="001075F3"/>
    <w:rsid w:val="00107C99"/>
    <w:rsid w:val="00107D21"/>
    <w:rsid w:val="00107D9E"/>
    <w:rsid w:val="00110785"/>
    <w:rsid w:val="0011095A"/>
    <w:rsid w:val="00110BD9"/>
    <w:rsid w:val="001117E8"/>
    <w:rsid w:val="00111B41"/>
    <w:rsid w:val="00111F99"/>
    <w:rsid w:val="00112037"/>
    <w:rsid w:val="00112468"/>
    <w:rsid w:val="00112D9F"/>
    <w:rsid w:val="00113495"/>
    <w:rsid w:val="0011356C"/>
    <w:rsid w:val="001135A5"/>
    <w:rsid w:val="00113F0D"/>
    <w:rsid w:val="0011440E"/>
    <w:rsid w:val="00114A43"/>
    <w:rsid w:val="00115383"/>
    <w:rsid w:val="001162B5"/>
    <w:rsid w:val="00116497"/>
    <w:rsid w:val="00116988"/>
    <w:rsid w:val="00116D32"/>
    <w:rsid w:val="001173AE"/>
    <w:rsid w:val="00117C0B"/>
    <w:rsid w:val="00117E1C"/>
    <w:rsid w:val="00120EE6"/>
    <w:rsid w:val="00121BC0"/>
    <w:rsid w:val="00121F8B"/>
    <w:rsid w:val="00123705"/>
    <w:rsid w:val="00123E8B"/>
    <w:rsid w:val="001244E6"/>
    <w:rsid w:val="00124D7A"/>
    <w:rsid w:val="00125488"/>
    <w:rsid w:val="00126DDC"/>
    <w:rsid w:val="0012787F"/>
    <w:rsid w:val="00127BE9"/>
    <w:rsid w:val="001304B6"/>
    <w:rsid w:val="0013059F"/>
    <w:rsid w:val="001305C1"/>
    <w:rsid w:val="00130EFE"/>
    <w:rsid w:val="0013154F"/>
    <w:rsid w:val="001320F9"/>
    <w:rsid w:val="001323AF"/>
    <w:rsid w:val="00132C82"/>
    <w:rsid w:val="00132FEB"/>
    <w:rsid w:val="001330F7"/>
    <w:rsid w:val="0013396C"/>
    <w:rsid w:val="00133B5B"/>
    <w:rsid w:val="0013543B"/>
    <w:rsid w:val="0013556C"/>
    <w:rsid w:val="001356B0"/>
    <w:rsid w:val="0013586D"/>
    <w:rsid w:val="00135EDB"/>
    <w:rsid w:val="00137081"/>
    <w:rsid w:val="00137DF4"/>
    <w:rsid w:val="00137E7B"/>
    <w:rsid w:val="00140310"/>
    <w:rsid w:val="001404D7"/>
    <w:rsid w:val="00140836"/>
    <w:rsid w:val="00140C34"/>
    <w:rsid w:val="00141709"/>
    <w:rsid w:val="0014186D"/>
    <w:rsid w:val="001420B3"/>
    <w:rsid w:val="001421B6"/>
    <w:rsid w:val="001426B9"/>
    <w:rsid w:val="00142770"/>
    <w:rsid w:val="00142EE3"/>
    <w:rsid w:val="0014403C"/>
    <w:rsid w:val="00144F57"/>
    <w:rsid w:val="0014503A"/>
    <w:rsid w:val="00145121"/>
    <w:rsid w:val="001454C5"/>
    <w:rsid w:val="001456FB"/>
    <w:rsid w:val="0014757B"/>
    <w:rsid w:val="0014781B"/>
    <w:rsid w:val="00147B0A"/>
    <w:rsid w:val="00150EED"/>
    <w:rsid w:val="00151416"/>
    <w:rsid w:val="00151E09"/>
    <w:rsid w:val="0015200B"/>
    <w:rsid w:val="00152D3C"/>
    <w:rsid w:val="0015326B"/>
    <w:rsid w:val="00153AD3"/>
    <w:rsid w:val="00153C99"/>
    <w:rsid w:val="001548A0"/>
    <w:rsid w:val="00155613"/>
    <w:rsid w:val="001556CA"/>
    <w:rsid w:val="001562E6"/>
    <w:rsid w:val="00156389"/>
    <w:rsid w:val="001569FC"/>
    <w:rsid w:val="00156A2E"/>
    <w:rsid w:val="001573E0"/>
    <w:rsid w:val="0015771A"/>
    <w:rsid w:val="00160E36"/>
    <w:rsid w:val="00160FA3"/>
    <w:rsid w:val="00161746"/>
    <w:rsid w:val="001622FA"/>
    <w:rsid w:val="00162A80"/>
    <w:rsid w:val="00162CE7"/>
    <w:rsid w:val="0016461A"/>
    <w:rsid w:val="001649E5"/>
    <w:rsid w:val="0016557B"/>
    <w:rsid w:val="00166081"/>
    <w:rsid w:val="001660C7"/>
    <w:rsid w:val="0016685F"/>
    <w:rsid w:val="0016734C"/>
    <w:rsid w:val="00167C49"/>
    <w:rsid w:val="00170156"/>
    <w:rsid w:val="00170BA8"/>
    <w:rsid w:val="00170EB3"/>
    <w:rsid w:val="0017148E"/>
    <w:rsid w:val="001722DF"/>
    <w:rsid w:val="0017233B"/>
    <w:rsid w:val="00172ED7"/>
    <w:rsid w:val="00173316"/>
    <w:rsid w:val="0017353A"/>
    <w:rsid w:val="00173831"/>
    <w:rsid w:val="00173E8F"/>
    <w:rsid w:val="001740ED"/>
    <w:rsid w:val="001744FF"/>
    <w:rsid w:val="00174666"/>
    <w:rsid w:val="00174F15"/>
    <w:rsid w:val="00175147"/>
    <w:rsid w:val="001764C6"/>
    <w:rsid w:val="00176CDE"/>
    <w:rsid w:val="0018015E"/>
    <w:rsid w:val="001823FE"/>
    <w:rsid w:val="0018309D"/>
    <w:rsid w:val="0018324C"/>
    <w:rsid w:val="001859E0"/>
    <w:rsid w:val="001859EF"/>
    <w:rsid w:val="00185DBB"/>
    <w:rsid w:val="001862EF"/>
    <w:rsid w:val="00186322"/>
    <w:rsid w:val="00186FCB"/>
    <w:rsid w:val="0018731E"/>
    <w:rsid w:val="00187BAF"/>
    <w:rsid w:val="00190321"/>
    <w:rsid w:val="0019096C"/>
    <w:rsid w:val="00190FD4"/>
    <w:rsid w:val="0019199A"/>
    <w:rsid w:val="001921AA"/>
    <w:rsid w:val="0019262C"/>
    <w:rsid w:val="00193F2B"/>
    <w:rsid w:val="001948BB"/>
    <w:rsid w:val="001954DE"/>
    <w:rsid w:val="00195B13"/>
    <w:rsid w:val="00196154"/>
    <w:rsid w:val="001975E4"/>
    <w:rsid w:val="001A0BC1"/>
    <w:rsid w:val="001A29EA"/>
    <w:rsid w:val="001A2A70"/>
    <w:rsid w:val="001A39AB"/>
    <w:rsid w:val="001A3B86"/>
    <w:rsid w:val="001A3E0C"/>
    <w:rsid w:val="001A4639"/>
    <w:rsid w:val="001A46D9"/>
    <w:rsid w:val="001A57E3"/>
    <w:rsid w:val="001A5927"/>
    <w:rsid w:val="001A59C4"/>
    <w:rsid w:val="001A5CC7"/>
    <w:rsid w:val="001A6166"/>
    <w:rsid w:val="001A6226"/>
    <w:rsid w:val="001A63E8"/>
    <w:rsid w:val="001A65DC"/>
    <w:rsid w:val="001A6919"/>
    <w:rsid w:val="001A6C94"/>
    <w:rsid w:val="001A6CB4"/>
    <w:rsid w:val="001A6E21"/>
    <w:rsid w:val="001A723A"/>
    <w:rsid w:val="001A72EA"/>
    <w:rsid w:val="001B07C7"/>
    <w:rsid w:val="001B266C"/>
    <w:rsid w:val="001B2C6A"/>
    <w:rsid w:val="001B2D7B"/>
    <w:rsid w:val="001B2F11"/>
    <w:rsid w:val="001B3A90"/>
    <w:rsid w:val="001B406F"/>
    <w:rsid w:val="001B42E9"/>
    <w:rsid w:val="001B4E5D"/>
    <w:rsid w:val="001B4FC1"/>
    <w:rsid w:val="001B514D"/>
    <w:rsid w:val="001B5153"/>
    <w:rsid w:val="001B53FE"/>
    <w:rsid w:val="001B5853"/>
    <w:rsid w:val="001B5BA0"/>
    <w:rsid w:val="001B633A"/>
    <w:rsid w:val="001B644A"/>
    <w:rsid w:val="001B670A"/>
    <w:rsid w:val="001B6BD2"/>
    <w:rsid w:val="001B7C06"/>
    <w:rsid w:val="001B7EB2"/>
    <w:rsid w:val="001C018B"/>
    <w:rsid w:val="001C01C1"/>
    <w:rsid w:val="001C03F2"/>
    <w:rsid w:val="001C1142"/>
    <w:rsid w:val="001C14D9"/>
    <w:rsid w:val="001C1757"/>
    <w:rsid w:val="001C1AE9"/>
    <w:rsid w:val="001C2E3D"/>
    <w:rsid w:val="001C35B0"/>
    <w:rsid w:val="001C39B1"/>
    <w:rsid w:val="001C3E46"/>
    <w:rsid w:val="001C474E"/>
    <w:rsid w:val="001C48EA"/>
    <w:rsid w:val="001C5837"/>
    <w:rsid w:val="001C5E54"/>
    <w:rsid w:val="001C6069"/>
    <w:rsid w:val="001C7119"/>
    <w:rsid w:val="001C7627"/>
    <w:rsid w:val="001C7D7F"/>
    <w:rsid w:val="001D1C21"/>
    <w:rsid w:val="001D1CA5"/>
    <w:rsid w:val="001D25C3"/>
    <w:rsid w:val="001D285D"/>
    <w:rsid w:val="001D35AF"/>
    <w:rsid w:val="001D36DC"/>
    <w:rsid w:val="001D4206"/>
    <w:rsid w:val="001D42CD"/>
    <w:rsid w:val="001D509F"/>
    <w:rsid w:val="001D5815"/>
    <w:rsid w:val="001D5B7A"/>
    <w:rsid w:val="001D5FB9"/>
    <w:rsid w:val="001D6B9F"/>
    <w:rsid w:val="001D6C42"/>
    <w:rsid w:val="001D7D80"/>
    <w:rsid w:val="001E00B5"/>
    <w:rsid w:val="001E064C"/>
    <w:rsid w:val="001E07DE"/>
    <w:rsid w:val="001E0F6B"/>
    <w:rsid w:val="001E14AA"/>
    <w:rsid w:val="001E26C3"/>
    <w:rsid w:val="001E3C2A"/>
    <w:rsid w:val="001E40DB"/>
    <w:rsid w:val="001E4A37"/>
    <w:rsid w:val="001E54F8"/>
    <w:rsid w:val="001E5DB9"/>
    <w:rsid w:val="001E5F53"/>
    <w:rsid w:val="001E6E30"/>
    <w:rsid w:val="001E6ED7"/>
    <w:rsid w:val="001E70E6"/>
    <w:rsid w:val="001E74DA"/>
    <w:rsid w:val="001E7679"/>
    <w:rsid w:val="001E76EF"/>
    <w:rsid w:val="001F00CE"/>
    <w:rsid w:val="001F1219"/>
    <w:rsid w:val="001F18A5"/>
    <w:rsid w:val="001F2118"/>
    <w:rsid w:val="001F26CE"/>
    <w:rsid w:val="001F28DD"/>
    <w:rsid w:val="001F2E2C"/>
    <w:rsid w:val="001F2F97"/>
    <w:rsid w:val="001F3202"/>
    <w:rsid w:val="001F3DE8"/>
    <w:rsid w:val="001F3FF6"/>
    <w:rsid w:val="001F448B"/>
    <w:rsid w:val="001F4884"/>
    <w:rsid w:val="001F5142"/>
    <w:rsid w:val="001F526F"/>
    <w:rsid w:val="001F5509"/>
    <w:rsid w:val="001F5AE3"/>
    <w:rsid w:val="001F642A"/>
    <w:rsid w:val="001F65E8"/>
    <w:rsid w:val="001F6964"/>
    <w:rsid w:val="001F7E09"/>
    <w:rsid w:val="002007FE"/>
    <w:rsid w:val="00201224"/>
    <w:rsid w:val="00201267"/>
    <w:rsid w:val="00201D8A"/>
    <w:rsid w:val="002022F0"/>
    <w:rsid w:val="00202428"/>
    <w:rsid w:val="002024A0"/>
    <w:rsid w:val="002024F1"/>
    <w:rsid w:val="00203432"/>
    <w:rsid w:val="0020358B"/>
    <w:rsid w:val="00203822"/>
    <w:rsid w:val="00203CA8"/>
    <w:rsid w:val="00203CE6"/>
    <w:rsid w:val="00203F2E"/>
    <w:rsid w:val="002049A1"/>
    <w:rsid w:val="0020548F"/>
    <w:rsid w:val="002069D4"/>
    <w:rsid w:val="00206D84"/>
    <w:rsid w:val="00207541"/>
    <w:rsid w:val="002105AF"/>
    <w:rsid w:val="00210747"/>
    <w:rsid w:val="00210FA9"/>
    <w:rsid w:val="002111B2"/>
    <w:rsid w:val="002111BE"/>
    <w:rsid w:val="00211AB5"/>
    <w:rsid w:val="00211D26"/>
    <w:rsid w:val="00211E4C"/>
    <w:rsid w:val="002124E0"/>
    <w:rsid w:val="00212C54"/>
    <w:rsid w:val="0021324F"/>
    <w:rsid w:val="0021370D"/>
    <w:rsid w:val="00213716"/>
    <w:rsid w:val="0021401D"/>
    <w:rsid w:val="0021440F"/>
    <w:rsid w:val="00214EDE"/>
    <w:rsid w:val="00215B2D"/>
    <w:rsid w:val="00215EA6"/>
    <w:rsid w:val="0021688E"/>
    <w:rsid w:val="002170FF"/>
    <w:rsid w:val="00217287"/>
    <w:rsid w:val="00217F50"/>
    <w:rsid w:val="00220742"/>
    <w:rsid w:val="00220B75"/>
    <w:rsid w:val="00221020"/>
    <w:rsid w:val="00221371"/>
    <w:rsid w:val="0022172D"/>
    <w:rsid w:val="00221C09"/>
    <w:rsid w:val="00222BE9"/>
    <w:rsid w:val="00223407"/>
    <w:rsid w:val="00223AB8"/>
    <w:rsid w:val="00223AC0"/>
    <w:rsid w:val="00224391"/>
    <w:rsid w:val="0022463F"/>
    <w:rsid w:val="00224727"/>
    <w:rsid w:val="00224D5F"/>
    <w:rsid w:val="002251EB"/>
    <w:rsid w:val="00225D0F"/>
    <w:rsid w:val="0022617C"/>
    <w:rsid w:val="002261A8"/>
    <w:rsid w:val="00226CE3"/>
    <w:rsid w:val="0022711A"/>
    <w:rsid w:val="00227768"/>
    <w:rsid w:val="00230995"/>
    <w:rsid w:val="0023188D"/>
    <w:rsid w:val="00232180"/>
    <w:rsid w:val="002321C9"/>
    <w:rsid w:val="002323D3"/>
    <w:rsid w:val="002325FD"/>
    <w:rsid w:val="00232AD2"/>
    <w:rsid w:val="00232D5C"/>
    <w:rsid w:val="002336AD"/>
    <w:rsid w:val="00233DE7"/>
    <w:rsid w:val="00234027"/>
    <w:rsid w:val="002340D4"/>
    <w:rsid w:val="002357F8"/>
    <w:rsid w:val="00235EC7"/>
    <w:rsid w:val="0023684A"/>
    <w:rsid w:val="0024073D"/>
    <w:rsid w:val="00240C1B"/>
    <w:rsid w:val="002413EB"/>
    <w:rsid w:val="002416CA"/>
    <w:rsid w:val="00241BC4"/>
    <w:rsid w:val="00242CE4"/>
    <w:rsid w:val="00243F25"/>
    <w:rsid w:val="00243F43"/>
    <w:rsid w:val="00243F7E"/>
    <w:rsid w:val="002446DC"/>
    <w:rsid w:val="00244CBA"/>
    <w:rsid w:val="00244DB6"/>
    <w:rsid w:val="00244F35"/>
    <w:rsid w:val="002459A6"/>
    <w:rsid w:val="002459BD"/>
    <w:rsid w:val="00246284"/>
    <w:rsid w:val="00246EAE"/>
    <w:rsid w:val="00247563"/>
    <w:rsid w:val="00247CEE"/>
    <w:rsid w:val="00250AC7"/>
    <w:rsid w:val="00250F67"/>
    <w:rsid w:val="00251294"/>
    <w:rsid w:val="00251885"/>
    <w:rsid w:val="002527C4"/>
    <w:rsid w:val="00252B4E"/>
    <w:rsid w:val="00252D10"/>
    <w:rsid w:val="002533C2"/>
    <w:rsid w:val="002534EB"/>
    <w:rsid w:val="00253A2A"/>
    <w:rsid w:val="00253AA8"/>
    <w:rsid w:val="00253E3F"/>
    <w:rsid w:val="002540BE"/>
    <w:rsid w:val="002548AD"/>
    <w:rsid w:val="00254A26"/>
    <w:rsid w:val="00254C52"/>
    <w:rsid w:val="00254DFF"/>
    <w:rsid w:val="00255922"/>
    <w:rsid w:val="00255A8F"/>
    <w:rsid w:val="00256391"/>
    <w:rsid w:val="002568D1"/>
    <w:rsid w:val="00256AFC"/>
    <w:rsid w:val="00256E91"/>
    <w:rsid w:val="00260628"/>
    <w:rsid w:val="002606E0"/>
    <w:rsid w:val="00260CB5"/>
    <w:rsid w:val="00260E15"/>
    <w:rsid w:val="00261177"/>
    <w:rsid w:val="00261343"/>
    <w:rsid w:val="00261EF3"/>
    <w:rsid w:val="00263517"/>
    <w:rsid w:val="0026358E"/>
    <w:rsid w:val="002637B6"/>
    <w:rsid w:val="00263811"/>
    <w:rsid w:val="00263946"/>
    <w:rsid w:val="00263A03"/>
    <w:rsid w:val="00263CD9"/>
    <w:rsid w:val="00264122"/>
    <w:rsid w:val="00264CE9"/>
    <w:rsid w:val="00264D15"/>
    <w:rsid w:val="0026511A"/>
    <w:rsid w:val="00265578"/>
    <w:rsid w:val="00265A82"/>
    <w:rsid w:val="00267846"/>
    <w:rsid w:val="00267AD9"/>
    <w:rsid w:val="00270CDD"/>
    <w:rsid w:val="00271931"/>
    <w:rsid w:val="00271CCE"/>
    <w:rsid w:val="00272003"/>
    <w:rsid w:val="00272284"/>
    <w:rsid w:val="00272A6B"/>
    <w:rsid w:val="00272FEE"/>
    <w:rsid w:val="0027364E"/>
    <w:rsid w:val="00273A9A"/>
    <w:rsid w:val="00273AD6"/>
    <w:rsid w:val="00274166"/>
    <w:rsid w:val="00274650"/>
    <w:rsid w:val="002746DD"/>
    <w:rsid w:val="00274F51"/>
    <w:rsid w:val="00275343"/>
    <w:rsid w:val="00275372"/>
    <w:rsid w:val="002759B0"/>
    <w:rsid w:val="00276095"/>
    <w:rsid w:val="00276DFA"/>
    <w:rsid w:val="00277069"/>
    <w:rsid w:val="00277F0B"/>
    <w:rsid w:val="0028013D"/>
    <w:rsid w:val="0028046E"/>
    <w:rsid w:val="00280EDD"/>
    <w:rsid w:val="00280FDF"/>
    <w:rsid w:val="002822F9"/>
    <w:rsid w:val="0028321F"/>
    <w:rsid w:val="002844D0"/>
    <w:rsid w:val="00284FDA"/>
    <w:rsid w:val="00285378"/>
    <w:rsid w:val="00285454"/>
    <w:rsid w:val="002864AA"/>
    <w:rsid w:val="00286738"/>
    <w:rsid w:val="00286AD7"/>
    <w:rsid w:val="002875FE"/>
    <w:rsid w:val="002879CE"/>
    <w:rsid w:val="00287BB9"/>
    <w:rsid w:val="002904BC"/>
    <w:rsid w:val="00290697"/>
    <w:rsid w:val="002907D0"/>
    <w:rsid w:val="00290A05"/>
    <w:rsid w:val="00290EE4"/>
    <w:rsid w:val="00291458"/>
    <w:rsid w:val="0029188B"/>
    <w:rsid w:val="00291943"/>
    <w:rsid w:val="00291AAB"/>
    <w:rsid w:val="00293F1F"/>
    <w:rsid w:val="00294A7D"/>
    <w:rsid w:val="002952B5"/>
    <w:rsid w:val="00295B5D"/>
    <w:rsid w:val="00295FB1"/>
    <w:rsid w:val="002961DA"/>
    <w:rsid w:val="0029637A"/>
    <w:rsid w:val="0029638B"/>
    <w:rsid w:val="002966F7"/>
    <w:rsid w:val="00296C82"/>
    <w:rsid w:val="00296FB3"/>
    <w:rsid w:val="002A02B5"/>
    <w:rsid w:val="002A0A0A"/>
    <w:rsid w:val="002A0E80"/>
    <w:rsid w:val="002A11F1"/>
    <w:rsid w:val="002A12E4"/>
    <w:rsid w:val="002A2775"/>
    <w:rsid w:val="002A3BF5"/>
    <w:rsid w:val="002A5072"/>
    <w:rsid w:val="002A592C"/>
    <w:rsid w:val="002A5F78"/>
    <w:rsid w:val="002A649E"/>
    <w:rsid w:val="002A6EA2"/>
    <w:rsid w:val="002A7673"/>
    <w:rsid w:val="002A78C3"/>
    <w:rsid w:val="002A797D"/>
    <w:rsid w:val="002A7D7A"/>
    <w:rsid w:val="002B0366"/>
    <w:rsid w:val="002B0D61"/>
    <w:rsid w:val="002B1900"/>
    <w:rsid w:val="002B191A"/>
    <w:rsid w:val="002B279B"/>
    <w:rsid w:val="002B2A62"/>
    <w:rsid w:val="002B317D"/>
    <w:rsid w:val="002B36EC"/>
    <w:rsid w:val="002B49CF"/>
    <w:rsid w:val="002B4DFA"/>
    <w:rsid w:val="002B5061"/>
    <w:rsid w:val="002B55B7"/>
    <w:rsid w:val="002B56A6"/>
    <w:rsid w:val="002B5736"/>
    <w:rsid w:val="002B63C4"/>
    <w:rsid w:val="002B647E"/>
    <w:rsid w:val="002B6661"/>
    <w:rsid w:val="002B66EB"/>
    <w:rsid w:val="002B6BD6"/>
    <w:rsid w:val="002B6FC5"/>
    <w:rsid w:val="002B7924"/>
    <w:rsid w:val="002B7F34"/>
    <w:rsid w:val="002C046F"/>
    <w:rsid w:val="002C062A"/>
    <w:rsid w:val="002C1487"/>
    <w:rsid w:val="002C14D1"/>
    <w:rsid w:val="002C2617"/>
    <w:rsid w:val="002C2D2C"/>
    <w:rsid w:val="002C2E06"/>
    <w:rsid w:val="002C4343"/>
    <w:rsid w:val="002C4462"/>
    <w:rsid w:val="002C454B"/>
    <w:rsid w:val="002C4899"/>
    <w:rsid w:val="002C5931"/>
    <w:rsid w:val="002C5A2F"/>
    <w:rsid w:val="002C64B2"/>
    <w:rsid w:val="002C67FC"/>
    <w:rsid w:val="002C6921"/>
    <w:rsid w:val="002C697C"/>
    <w:rsid w:val="002C6B6C"/>
    <w:rsid w:val="002C6C42"/>
    <w:rsid w:val="002C7188"/>
    <w:rsid w:val="002D157F"/>
    <w:rsid w:val="002D1A50"/>
    <w:rsid w:val="002D1B86"/>
    <w:rsid w:val="002D1D1F"/>
    <w:rsid w:val="002D1DB1"/>
    <w:rsid w:val="002D2074"/>
    <w:rsid w:val="002D211F"/>
    <w:rsid w:val="002D282D"/>
    <w:rsid w:val="002D3650"/>
    <w:rsid w:val="002D3720"/>
    <w:rsid w:val="002D39D8"/>
    <w:rsid w:val="002D4869"/>
    <w:rsid w:val="002D4C5C"/>
    <w:rsid w:val="002D5173"/>
    <w:rsid w:val="002D5C27"/>
    <w:rsid w:val="002D6060"/>
    <w:rsid w:val="002D64F2"/>
    <w:rsid w:val="002D66A6"/>
    <w:rsid w:val="002D6D26"/>
    <w:rsid w:val="002D6DCD"/>
    <w:rsid w:val="002D7229"/>
    <w:rsid w:val="002E01AB"/>
    <w:rsid w:val="002E0632"/>
    <w:rsid w:val="002E0B32"/>
    <w:rsid w:val="002E0BB3"/>
    <w:rsid w:val="002E0E0C"/>
    <w:rsid w:val="002E1976"/>
    <w:rsid w:val="002E1ABC"/>
    <w:rsid w:val="002E1B5C"/>
    <w:rsid w:val="002E1EC1"/>
    <w:rsid w:val="002E38BC"/>
    <w:rsid w:val="002E38CB"/>
    <w:rsid w:val="002E3F6A"/>
    <w:rsid w:val="002E47DE"/>
    <w:rsid w:val="002E4869"/>
    <w:rsid w:val="002E4F31"/>
    <w:rsid w:val="002E51D8"/>
    <w:rsid w:val="002E5388"/>
    <w:rsid w:val="002E5CB5"/>
    <w:rsid w:val="002E5D58"/>
    <w:rsid w:val="002E5F87"/>
    <w:rsid w:val="002E681C"/>
    <w:rsid w:val="002E6A6F"/>
    <w:rsid w:val="002E72EE"/>
    <w:rsid w:val="002E7E83"/>
    <w:rsid w:val="002E7F2E"/>
    <w:rsid w:val="002F058E"/>
    <w:rsid w:val="002F0A85"/>
    <w:rsid w:val="002F1108"/>
    <w:rsid w:val="002F136D"/>
    <w:rsid w:val="002F18D5"/>
    <w:rsid w:val="002F1BF9"/>
    <w:rsid w:val="002F1EED"/>
    <w:rsid w:val="002F1FCD"/>
    <w:rsid w:val="002F39AD"/>
    <w:rsid w:val="002F3C49"/>
    <w:rsid w:val="002F3DA1"/>
    <w:rsid w:val="002F4056"/>
    <w:rsid w:val="002F446A"/>
    <w:rsid w:val="002F4725"/>
    <w:rsid w:val="002F486E"/>
    <w:rsid w:val="002F49EE"/>
    <w:rsid w:val="002F5761"/>
    <w:rsid w:val="002F59AD"/>
    <w:rsid w:val="002F5CE2"/>
    <w:rsid w:val="002F6CC7"/>
    <w:rsid w:val="002F79FF"/>
    <w:rsid w:val="002F7CA7"/>
    <w:rsid w:val="002F7CA9"/>
    <w:rsid w:val="003003AF"/>
    <w:rsid w:val="00301183"/>
    <w:rsid w:val="0030167C"/>
    <w:rsid w:val="00302318"/>
    <w:rsid w:val="0030280B"/>
    <w:rsid w:val="0030344C"/>
    <w:rsid w:val="003039E3"/>
    <w:rsid w:val="00303B33"/>
    <w:rsid w:val="00303D2E"/>
    <w:rsid w:val="00305E9B"/>
    <w:rsid w:val="00306C66"/>
    <w:rsid w:val="00307B27"/>
    <w:rsid w:val="003105D7"/>
    <w:rsid w:val="00310B75"/>
    <w:rsid w:val="003118AD"/>
    <w:rsid w:val="003125A1"/>
    <w:rsid w:val="00312B99"/>
    <w:rsid w:val="0031306C"/>
    <w:rsid w:val="00313881"/>
    <w:rsid w:val="0031407C"/>
    <w:rsid w:val="00314D6E"/>
    <w:rsid w:val="0031532B"/>
    <w:rsid w:val="00315794"/>
    <w:rsid w:val="003165F3"/>
    <w:rsid w:val="00317601"/>
    <w:rsid w:val="003177EB"/>
    <w:rsid w:val="00320385"/>
    <w:rsid w:val="003206BB"/>
    <w:rsid w:val="003207F6"/>
    <w:rsid w:val="003213C2"/>
    <w:rsid w:val="003219F2"/>
    <w:rsid w:val="00321B25"/>
    <w:rsid w:val="00321ED9"/>
    <w:rsid w:val="00321F71"/>
    <w:rsid w:val="0032421C"/>
    <w:rsid w:val="00324888"/>
    <w:rsid w:val="00324A31"/>
    <w:rsid w:val="00324FF9"/>
    <w:rsid w:val="003260B8"/>
    <w:rsid w:val="00326452"/>
    <w:rsid w:val="00326902"/>
    <w:rsid w:val="00326F60"/>
    <w:rsid w:val="00326F97"/>
    <w:rsid w:val="003272AA"/>
    <w:rsid w:val="003300AC"/>
    <w:rsid w:val="00330A15"/>
    <w:rsid w:val="003314C2"/>
    <w:rsid w:val="00331D7F"/>
    <w:rsid w:val="00331FE2"/>
    <w:rsid w:val="0033232A"/>
    <w:rsid w:val="003323D1"/>
    <w:rsid w:val="003325EE"/>
    <w:rsid w:val="00332973"/>
    <w:rsid w:val="00332F8B"/>
    <w:rsid w:val="0033327F"/>
    <w:rsid w:val="00333E9D"/>
    <w:rsid w:val="00334E15"/>
    <w:rsid w:val="00335698"/>
    <w:rsid w:val="00335A95"/>
    <w:rsid w:val="00335AF0"/>
    <w:rsid w:val="00335CDE"/>
    <w:rsid w:val="0033677E"/>
    <w:rsid w:val="00336C1F"/>
    <w:rsid w:val="003373EC"/>
    <w:rsid w:val="0033781B"/>
    <w:rsid w:val="0033798A"/>
    <w:rsid w:val="00337AAA"/>
    <w:rsid w:val="00337B7B"/>
    <w:rsid w:val="00337FB0"/>
    <w:rsid w:val="00340C20"/>
    <w:rsid w:val="00341281"/>
    <w:rsid w:val="003419B6"/>
    <w:rsid w:val="003419CF"/>
    <w:rsid w:val="00341A10"/>
    <w:rsid w:val="0034312A"/>
    <w:rsid w:val="00343FB7"/>
    <w:rsid w:val="00344155"/>
    <w:rsid w:val="0034492C"/>
    <w:rsid w:val="00344E67"/>
    <w:rsid w:val="003452B9"/>
    <w:rsid w:val="003458FD"/>
    <w:rsid w:val="00351E88"/>
    <w:rsid w:val="003527E9"/>
    <w:rsid w:val="00352817"/>
    <w:rsid w:val="00352B85"/>
    <w:rsid w:val="003531AC"/>
    <w:rsid w:val="0035333E"/>
    <w:rsid w:val="00353F5C"/>
    <w:rsid w:val="00354517"/>
    <w:rsid w:val="00354EF1"/>
    <w:rsid w:val="0035512A"/>
    <w:rsid w:val="0035551E"/>
    <w:rsid w:val="0035559B"/>
    <w:rsid w:val="003555FF"/>
    <w:rsid w:val="00355675"/>
    <w:rsid w:val="00355B59"/>
    <w:rsid w:val="003565E0"/>
    <w:rsid w:val="00356787"/>
    <w:rsid w:val="003578DA"/>
    <w:rsid w:val="00357ED3"/>
    <w:rsid w:val="00360325"/>
    <w:rsid w:val="0036076E"/>
    <w:rsid w:val="00360D51"/>
    <w:rsid w:val="00360F70"/>
    <w:rsid w:val="00361017"/>
    <w:rsid w:val="003617D7"/>
    <w:rsid w:val="00361DD3"/>
    <w:rsid w:val="003637B6"/>
    <w:rsid w:val="00363B1B"/>
    <w:rsid w:val="00364151"/>
    <w:rsid w:val="003642DF"/>
    <w:rsid w:val="00364AB1"/>
    <w:rsid w:val="00364EFF"/>
    <w:rsid w:val="003658F6"/>
    <w:rsid w:val="00365CA7"/>
    <w:rsid w:val="00365D3D"/>
    <w:rsid w:val="00366033"/>
    <w:rsid w:val="00366328"/>
    <w:rsid w:val="0036706A"/>
    <w:rsid w:val="00367290"/>
    <w:rsid w:val="00367619"/>
    <w:rsid w:val="00367879"/>
    <w:rsid w:val="00367FC9"/>
    <w:rsid w:val="00370CD2"/>
    <w:rsid w:val="00370F3F"/>
    <w:rsid w:val="00372931"/>
    <w:rsid w:val="003729C0"/>
    <w:rsid w:val="00373F2B"/>
    <w:rsid w:val="003742BB"/>
    <w:rsid w:val="003748D7"/>
    <w:rsid w:val="00374DCB"/>
    <w:rsid w:val="00374E80"/>
    <w:rsid w:val="00374EA8"/>
    <w:rsid w:val="003751A8"/>
    <w:rsid w:val="003760B7"/>
    <w:rsid w:val="003773C1"/>
    <w:rsid w:val="00377BFC"/>
    <w:rsid w:val="0038053B"/>
    <w:rsid w:val="003806AF"/>
    <w:rsid w:val="00380861"/>
    <w:rsid w:val="003810E1"/>
    <w:rsid w:val="00381958"/>
    <w:rsid w:val="00381E99"/>
    <w:rsid w:val="003836BE"/>
    <w:rsid w:val="0038407D"/>
    <w:rsid w:val="00384314"/>
    <w:rsid w:val="0038458B"/>
    <w:rsid w:val="0038538C"/>
    <w:rsid w:val="00386106"/>
    <w:rsid w:val="00386783"/>
    <w:rsid w:val="00386F91"/>
    <w:rsid w:val="0038713D"/>
    <w:rsid w:val="0038738E"/>
    <w:rsid w:val="00387728"/>
    <w:rsid w:val="003903FA"/>
    <w:rsid w:val="003904BE"/>
    <w:rsid w:val="00390AB1"/>
    <w:rsid w:val="003910FE"/>
    <w:rsid w:val="00391ABA"/>
    <w:rsid w:val="00392E0F"/>
    <w:rsid w:val="00392E79"/>
    <w:rsid w:val="00394056"/>
    <w:rsid w:val="00394929"/>
    <w:rsid w:val="0039545E"/>
    <w:rsid w:val="00395FF4"/>
    <w:rsid w:val="0039603B"/>
    <w:rsid w:val="00396E16"/>
    <w:rsid w:val="0039771E"/>
    <w:rsid w:val="003979D2"/>
    <w:rsid w:val="00397E78"/>
    <w:rsid w:val="003A0491"/>
    <w:rsid w:val="003A04D0"/>
    <w:rsid w:val="003A2550"/>
    <w:rsid w:val="003A25E2"/>
    <w:rsid w:val="003A294A"/>
    <w:rsid w:val="003A2E36"/>
    <w:rsid w:val="003A31BA"/>
    <w:rsid w:val="003A35B8"/>
    <w:rsid w:val="003A35EC"/>
    <w:rsid w:val="003A3732"/>
    <w:rsid w:val="003A386A"/>
    <w:rsid w:val="003A40DC"/>
    <w:rsid w:val="003A4CE2"/>
    <w:rsid w:val="003A5022"/>
    <w:rsid w:val="003A5B29"/>
    <w:rsid w:val="003A624F"/>
    <w:rsid w:val="003A6890"/>
    <w:rsid w:val="003A72E9"/>
    <w:rsid w:val="003A7C18"/>
    <w:rsid w:val="003A7D6B"/>
    <w:rsid w:val="003B0730"/>
    <w:rsid w:val="003B0A72"/>
    <w:rsid w:val="003B0BED"/>
    <w:rsid w:val="003B0C97"/>
    <w:rsid w:val="003B0FAB"/>
    <w:rsid w:val="003B176D"/>
    <w:rsid w:val="003B1EA9"/>
    <w:rsid w:val="003B2455"/>
    <w:rsid w:val="003B25F9"/>
    <w:rsid w:val="003B442B"/>
    <w:rsid w:val="003B5428"/>
    <w:rsid w:val="003C0F09"/>
    <w:rsid w:val="003C1EFE"/>
    <w:rsid w:val="003C2D0A"/>
    <w:rsid w:val="003C2D11"/>
    <w:rsid w:val="003C3EF0"/>
    <w:rsid w:val="003C436E"/>
    <w:rsid w:val="003C50C0"/>
    <w:rsid w:val="003C5283"/>
    <w:rsid w:val="003C65E3"/>
    <w:rsid w:val="003C6D84"/>
    <w:rsid w:val="003C6E7D"/>
    <w:rsid w:val="003D1ACA"/>
    <w:rsid w:val="003D2555"/>
    <w:rsid w:val="003D32C9"/>
    <w:rsid w:val="003D3D27"/>
    <w:rsid w:val="003D3E31"/>
    <w:rsid w:val="003D3E6B"/>
    <w:rsid w:val="003D41CA"/>
    <w:rsid w:val="003D49CC"/>
    <w:rsid w:val="003D528E"/>
    <w:rsid w:val="003D5426"/>
    <w:rsid w:val="003D56AF"/>
    <w:rsid w:val="003D62F1"/>
    <w:rsid w:val="003D64D6"/>
    <w:rsid w:val="003D68F7"/>
    <w:rsid w:val="003D6C90"/>
    <w:rsid w:val="003D6DC4"/>
    <w:rsid w:val="003D75DD"/>
    <w:rsid w:val="003D764F"/>
    <w:rsid w:val="003D7B42"/>
    <w:rsid w:val="003E0158"/>
    <w:rsid w:val="003E0E44"/>
    <w:rsid w:val="003E0E50"/>
    <w:rsid w:val="003E15C8"/>
    <w:rsid w:val="003E1BDE"/>
    <w:rsid w:val="003E20BC"/>
    <w:rsid w:val="003E291B"/>
    <w:rsid w:val="003E2DE1"/>
    <w:rsid w:val="003E3229"/>
    <w:rsid w:val="003E4AAB"/>
    <w:rsid w:val="003E4EE8"/>
    <w:rsid w:val="003E55FE"/>
    <w:rsid w:val="003E5BE6"/>
    <w:rsid w:val="003E64A3"/>
    <w:rsid w:val="003E6ABA"/>
    <w:rsid w:val="003E6C58"/>
    <w:rsid w:val="003E6F7D"/>
    <w:rsid w:val="003E76E4"/>
    <w:rsid w:val="003E7BD8"/>
    <w:rsid w:val="003E7FE3"/>
    <w:rsid w:val="003F014D"/>
    <w:rsid w:val="003F09ED"/>
    <w:rsid w:val="003F0C55"/>
    <w:rsid w:val="003F12DB"/>
    <w:rsid w:val="003F1381"/>
    <w:rsid w:val="003F24F3"/>
    <w:rsid w:val="003F2551"/>
    <w:rsid w:val="003F296C"/>
    <w:rsid w:val="003F381F"/>
    <w:rsid w:val="003F4415"/>
    <w:rsid w:val="003F487B"/>
    <w:rsid w:val="003F4A3D"/>
    <w:rsid w:val="003F5EE0"/>
    <w:rsid w:val="003F7A9C"/>
    <w:rsid w:val="00400007"/>
    <w:rsid w:val="0040006C"/>
    <w:rsid w:val="00400675"/>
    <w:rsid w:val="00400DBC"/>
    <w:rsid w:val="00401BB0"/>
    <w:rsid w:val="00401E00"/>
    <w:rsid w:val="00401FE3"/>
    <w:rsid w:val="0040242C"/>
    <w:rsid w:val="004026A8"/>
    <w:rsid w:val="00402845"/>
    <w:rsid w:val="00402BBA"/>
    <w:rsid w:val="00402E6F"/>
    <w:rsid w:val="00402FCF"/>
    <w:rsid w:val="00403173"/>
    <w:rsid w:val="00403282"/>
    <w:rsid w:val="004033AD"/>
    <w:rsid w:val="00403CF3"/>
    <w:rsid w:val="00404A26"/>
    <w:rsid w:val="00404FEA"/>
    <w:rsid w:val="00405334"/>
    <w:rsid w:val="00405DD0"/>
    <w:rsid w:val="0040660B"/>
    <w:rsid w:val="00410B98"/>
    <w:rsid w:val="00410BE5"/>
    <w:rsid w:val="00412EC5"/>
    <w:rsid w:val="00412FAB"/>
    <w:rsid w:val="0041366A"/>
    <w:rsid w:val="00413DDE"/>
    <w:rsid w:val="004144F8"/>
    <w:rsid w:val="00414CE4"/>
    <w:rsid w:val="004156CE"/>
    <w:rsid w:val="00415F80"/>
    <w:rsid w:val="0041615C"/>
    <w:rsid w:val="0041684F"/>
    <w:rsid w:val="00416C0B"/>
    <w:rsid w:val="00416E81"/>
    <w:rsid w:val="00420039"/>
    <w:rsid w:val="00420098"/>
    <w:rsid w:val="004212C5"/>
    <w:rsid w:val="00421A27"/>
    <w:rsid w:val="00421C25"/>
    <w:rsid w:val="00421C5B"/>
    <w:rsid w:val="00422448"/>
    <w:rsid w:val="00422BFB"/>
    <w:rsid w:val="00423A5C"/>
    <w:rsid w:val="00424BF5"/>
    <w:rsid w:val="00425511"/>
    <w:rsid w:val="00426875"/>
    <w:rsid w:val="00426FFF"/>
    <w:rsid w:val="00427AF7"/>
    <w:rsid w:val="00427ED9"/>
    <w:rsid w:val="004308A6"/>
    <w:rsid w:val="004313EA"/>
    <w:rsid w:val="0043144C"/>
    <w:rsid w:val="00431694"/>
    <w:rsid w:val="00431775"/>
    <w:rsid w:val="00432A58"/>
    <w:rsid w:val="004332AF"/>
    <w:rsid w:val="004336EF"/>
    <w:rsid w:val="00433A31"/>
    <w:rsid w:val="00433D51"/>
    <w:rsid w:val="00433FCD"/>
    <w:rsid w:val="0043497C"/>
    <w:rsid w:val="00435C34"/>
    <w:rsid w:val="00436A9C"/>
    <w:rsid w:val="00436BC4"/>
    <w:rsid w:val="00437500"/>
    <w:rsid w:val="004377C7"/>
    <w:rsid w:val="00437932"/>
    <w:rsid w:val="00437CA5"/>
    <w:rsid w:val="00440748"/>
    <w:rsid w:val="00440AFC"/>
    <w:rsid w:val="004414FE"/>
    <w:rsid w:val="0044184D"/>
    <w:rsid w:val="00442F2C"/>
    <w:rsid w:val="00444359"/>
    <w:rsid w:val="00444A7D"/>
    <w:rsid w:val="00444E43"/>
    <w:rsid w:val="00445041"/>
    <w:rsid w:val="00445063"/>
    <w:rsid w:val="00446582"/>
    <w:rsid w:val="0044695C"/>
    <w:rsid w:val="00446D14"/>
    <w:rsid w:val="00446D4D"/>
    <w:rsid w:val="004473A7"/>
    <w:rsid w:val="00447F19"/>
    <w:rsid w:val="00450648"/>
    <w:rsid w:val="00450C18"/>
    <w:rsid w:val="00451CE6"/>
    <w:rsid w:val="00452605"/>
    <w:rsid w:val="00452C84"/>
    <w:rsid w:val="00452EB0"/>
    <w:rsid w:val="00453858"/>
    <w:rsid w:val="004550E6"/>
    <w:rsid w:val="00455359"/>
    <w:rsid w:val="004555F6"/>
    <w:rsid w:val="00455A48"/>
    <w:rsid w:val="00456003"/>
    <w:rsid w:val="00457042"/>
    <w:rsid w:val="0045720E"/>
    <w:rsid w:val="00457339"/>
    <w:rsid w:val="004573B1"/>
    <w:rsid w:val="0045748F"/>
    <w:rsid w:val="00457F25"/>
    <w:rsid w:val="004609E8"/>
    <w:rsid w:val="00461007"/>
    <w:rsid w:val="00461B2E"/>
    <w:rsid w:val="00461E79"/>
    <w:rsid w:val="004623AE"/>
    <w:rsid w:val="00462545"/>
    <w:rsid w:val="00462839"/>
    <w:rsid w:val="00462EED"/>
    <w:rsid w:val="00463C2D"/>
    <w:rsid w:val="00464085"/>
    <w:rsid w:val="00464130"/>
    <w:rsid w:val="00464D5C"/>
    <w:rsid w:val="00464F4A"/>
    <w:rsid w:val="004659FD"/>
    <w:rsid w:val="00465C56"/>
    <w:rsid w:val="00465E7E"/>
    <w:rsid w:val="004660A6"/>
    <w:rsid w:val="0046654C"/>
    <w:rsid w:val="004670DF"/>
    <w:rsid w:val="00467392"/>
    <w:rsid w:val="00467956"/>
    <w:rsid w:val="00467C5B"/>
    <w:rsid w:val="00470167"/>
    <w:rsid w:val="0047038D"/>
    <w:rsid w:val="00470531"/>
    <w:rsid w:val="004711AD"/>
    <w:rsid w:val="004711D1"/>
    <w:rsid w:val="00471266"/>
    <w:rsid w:val="00472053"/>
    <w:rsid w:val="00472C29"/>
    <w:rsid w:val="004732E8"/>
    <w:rsid w:val="0047352F"/>
    <w:rsid w:val="00473A85"/>
    <w:rsid w:val="00473E07"/>
    <w:rsid w:val="00474326"/>
    <w:rsid w:val="004743C2"/>
    <w:rsid w:val="004749D2"/>
    <w:rsid w:val="00475596"/>
    <w:rsid w:val="00475C78"/>
    <w:rsid w:val="00475CD5"/>
    <w:rsid w:val="00475E2C"/>
    <w:rsid w:val="0047616B"/>
    <w:rsid w:val="004761B1"/>
    <w:rsid w:val="004764E7"/>
    <w:rsid w:val="00477064"/>
    <w:rsid w:val="00477A8E"/>
    <w:rsid w:val="00477AB6"/>
    <w:rsid w:val="00480407"/>
    <w:rsid w:val="004808DD"/>
    <w:rsid w:val="00480BFE"/>
    <w:rsid w:val="00482A9B"/>
    <w:rsid w:val="00482ECB"/>
    <w:rsid w:val="004832AB"/>
    <w:rsid w:val="00484050"/>
    <w:rsid w:val="0048416E"/>
    <w:rsid w:val="00484202"/>
    <w:rsid w:val="00484E8D"/>
    <w:rsid w:val="00485B11"/>
    <w:rsid w:val="004869B0"/>
    <w:rsid w:val="00486EFE"/>
    <w:rsid w:val="0048793E"/>
    <w:rsid w:val="00487EFF"/>
    <w:rsid w:val="00490874"/>
    <w:rsid w:val="0049152C"/>
    <w:rsid w:val="004918A4"/>
    <w:rsid w:val="00491B02"/>
    <w:rsid w:val="0049216D"/>
    <w:rsid w:val="00492676"/>
    <w:rsid w:val="0049281B"/>
    <w:rsid w:val="004934AE"/>
    <w:rsid w:val="0049360B"/>
    <w:rsid w:val="004936B1"/>
    <w:rsid w:val="004939B5"/>
    <w:rsid w:val="00493BC4"/>
    <w:rsid w:val="00493DBD"/>
    <w:rsid w:val="00494C35"/>
    <w:rsid w:val="0049528C"/>
    <w:rsid w:val="004952D9"/>
    <w:rsid w:val="00496142"/>
    <w:rsid w:val="00496EB7"/>
    <w:rsid w:val="004A2083"/>
    <w:rsid w:val="004A2361"/>
    <w:rsid w:val="004A23EF"/>
    <w:rsid w:val="004A2D07"/>
    <w:rsid w:val="004A3590"/>
    <w:rsid w:val="004A6202"/>
    <w:rsid w:val="004A678E"/>
    <w:rsid w:val="004A6865"/>
    <w:rsid w:val="004B0E81"/>
    <w:rsid w:val="004B0EEC"/>
    <w:rsid w:val="004B1751"/>
    <w:rsid w:val="004B1EA7"/>
    <w:rsid w:val="004B213E"/>
    <w:rsid w:val="004B2F1B"/>
    <w:rsid w:val="004B3603"/>
    <w:rsid w:val="004B3D65"/>
    <w:rsid w:val="004B3D93"/>
    <w:rsid w:val="004B4291"/>
    <w:rsid w:val="004B4B60"/>
    <w:rsid w:val="004B4BD3"/>
    <w:rsid w:val="004B75DA"/>
    <w:rsid w:val="004B7C84"/>
    <w:rsid w:val="004B7F28"/>
    <w:rsid w:val="004C075B"/>
    <w:rsid w:val="004C07DD"/>
    <w:rsid w:val="004C0818"/>
    <w:rsid w:val="004C0B41"/>
    <w:rsid w:val="004C0BC1"/>
    <w:rsid w:val="004C0F6F"/>
    <w:rsid w:val="004C1187"/>
    <w:rsid w:val="004C1A37"/>
    <w:rsid w:val="004C1AB2"/>
    <w:rsid w:val="004C30A7"/>
    <w:rsid w:val="004C3798"/>
    <w:rsid w:val="004C4B6B"/>
    <w:rsid w:val="004C5861"/>
    <w:rsid w:val="004C5D2C"/>
    <w:rsid w:val="004C64BF"/>
    <w:rsid w:val="004C6F5F"/>
    <w:rsid w:val="004D0210"/>
    <w:rsid w:val="004D03F1"/>
    <w:rsid w:val="004D1397"/>
    <w:rsid w:val="004D1EBA"/>
    <w:rsid w:val="004D2501"/>
    <w:rsid w:val="004D2DBB"/>
    <w:rsid w:val="004D327B"/>
    <w:rsid w:val="004D35F8"/>
    <w:rsid w:val="004D381D"/>
    <w:rsid w:val="004D3EF5"/>
    <w:rsid w:val="004D46D3"/>
    <w:rsid w:val="004D4728"/>
    <w:rsid w:val="004D485A"/>
    <w:rsid w:val="004D4E58"/>
    <w:rsid w:val="004D5221"/>
    <w:rsid w:val="004D546A"/>
    <w:rsid w:val="004D5C49"/>
    <w:rsid w:val="004D61F8"/>
    <w:rsid w:val="004D72B7"/>
    <w:rsid w:val="004D7833"/>
    <w:rsid w:val="004E067C"/>
    <w:rsid w:val="004E09B3"/>
    <w:rsid w:val="004E0EF9"/>
    <w:rsid w:val="004E140E"/>
    <w:rsid w:val="004E1C1D"/>
    <w:rsid w:val="004E27D5"/>
    <w:rsid w:val="004E2B7B"/>
    <w:rsid w:val="004E30AF"/>
    <w:rsid w:val="004E398A"/>
    <w:rsid w:val="004E3D7D"/>
    <w:rsid w:val="004E40EA"/>
    <w:rsid w:val="004E467D"/>
    <w:rsid w:val="004E498A"/>
    <w:rsid w:val="004E4DC9"/>
    <w:rsid w:val="004E4E42"/>
    <w:rsid w:val="004E5D7D"/>
    <w:rsid w:val="004E5E43"/>
    <w:rsid w:val="004E6021"/>
    <w:rsid w:val="004E61B6"/>
    <w:rsid w:val="004E63AE"/>
    <w:rsid w:val="004E65E8"/>
    <w:rsid w:val="004E6D10"/>
    <w:rsid w:val="004E7139"/>
    <w:rsid w:val="004E7671"/>
    <w:rsid w:val="004E767C"/>
    <w:rsid w:val="004F0613"/>
    <w:rsid w:val="004F10C0"/>
    <w:rsid w:val="004F11F2"/>
    <w:rsid w:val="004F1769"/>
    <w:rsid w:val="004F30D0"/>
    <w:rsid w:val="004F3A3F"/>
    <w:rsid w:val="004F409B"/>
    <w:rsid w:val="004F41A0"/>
    <w:rsid w:val="004F4710"/>
    <w:rsid w:val="004F5104"/>
    <w:rsid w:val="004F518E"/>
    <w:rsid w:val="004F56BC"/>
    <w:rsid w:val="004F5968"/>
    <w:rsid w:val="004F5972"/>
    <w:rsid w:val="004F7A7F"/>
    <w:rsid w:val="004F7C26"/>
    <w:rsid w:val="004F7DCC"/>
    <w:rsid w:val="005003A0"/>
    <w:rsid w:val="005010DA"/>
    <w:rsid w:val="005014C4"/>
    <w:rsid w:val="00502535"/>
    <w:rsid w:val="00502601"/>
    <w:rsid w:val="00502C45"/>
    <w:rsid w:val="00502D9A"/>
    <w:rsid w:val="005038F2"/>
    <w:rsid w:val="00504B0A"/>
    <w:rsid w:val="00505899"/>
    <w:rsid w:val="005063BB"/>
    <w:rsid w:val="00506A83"/>
    <w:rsid w:val="00506C16"/>
    <w:rsid w:val="00506DF3"/>
    <w:rsid w:val="00507941"/>
    <w:rsid w:val="005079F6"/>
    <w:rsid w:val="00507AD1"/>
    <w:rsid w:val="0051157F"/>
    <w:rsid w:val="00511A17"/>
    <w:rsid w:val="0051289C"/>
    <w:rsid w:val="00513289"/>
    <w:rsid w:val="0051445E"/>
    <w:rsid w:val="0051529B"/>
    <w:rsid w:val="005152FE"/>
    <w:rsid w:val="005153A0"/>
    <w:rsid w:val="0051645A"/>
    <w:rsid w:val="005164AD"/>
    <w:rsid w:val="00516798"/>
    <w:rsid w:val="005167E0"/>
    <w:rsid w:val="00516C18"/>
    <w:rsid w:val="00517430"/>
    <w:rsid w:val="00517E61"/>
    <w:rsid w:val="005213CB"/>
    <w:rsid w:val="00521BCE"/>
    <w:rsid w:val="00521D21"/>
    <w:rsid w:val="00522010"/>
    <w:rsid w:val="005221CE"/>
    <w:rsid w:val="005224EA"/>
    <w:rsid w:val="0052250F"/>
    <w:rsid w:val="00522E55"/>
    <w:rsid w:val="00524086"/>
    <w:rsid w:val="00524608"/>
    <w:rsid w:val="00524C9B"/>
    <w:rsid w:val="0052539B"/>
    <w:rsid w:val="0052546C"/>
    <w:rsid w:val="005264B8"/>
    <w:rsid w:val="00526651"/>
    <w:rsid w:val="00526AA1"/>
    <w:rsid w:val="00526BD7"/>
    <w:rsid w:val="00526F1F"/>
    <w:rsid w:val="005301BB"/>
    <w:rsid w:val="00530822"/>
    <w:rsid w:val="00530A32"/>
    <w:rsid w:val="00530A34"/>
    <w:rsid w:val="00530B73"/>
    <w:rsid w:val="00530EF3"/>
    <w:rsid w:val="00531307"/>
    <w:rsid w:val="00531F1C"/>
    <w:rsid w:val="00532234"/>
    <w:rsid w:val="005323EF"/>
    <w:rsid w:val="00532609"/>
    <w:rsid w:val="00532992"/>
    <w:rsid w:val="00532BDE"/>
    <w:rsid w:val="00532DC0"/>
    <w:rsid w:val="00533307"/>
    <w:rsid w:val="00533964"/>
    <w:rsid w:val="00533A2B"/>
    <w:rsid w:val="00533AE0"/>
    <w:rsid w:val="00534483"/>
    <w:rsid w:val="00534A21"/>
    <w:rsid w:val="00534E6F"/>
    <w:rsid w:val="005359B6"/>
    <w:rsid w:val="00535F14"/>
    <w:rsid w:val="00536EDC"/>
    <w:rsid w:val="005377E1"/>
    <w:rsid w:val="00537D50"/>
    <w:rsid w:val="00540A85"/>
    <w:rsid w:val="00540EFA"/>
    <w:rsid w:val="00541180"/>
    <w:rsid w:val="00541E7A"/>
    <w:rsid w:val="00541EBD"/>
    <w:rsid w:val="005428C4"/>
    <w:rsid w:val="00542F3D"/>
    <w:rsid w:val="00543449"/>
    <w:rsid w:val="005434BB"/>
    <w:rsid w:val="00543904"/>
    <w:rsid w:val="005439D3"/>
    <w:rsid w:val="00543E61"/>
    <w:rsid w:val="005442B3"/>
    <w:rsid w:val="00544339"/>
    <w:rsid w:val="00544555"/>
    <w:rsid w:val="00544C3F"/>
    <w:rsid w:val="0054515B"/>
    <w:rsid w:val="005451E8"/>
    <w:rsid w:val="005457A4"/>
    <w:rsid w:val="005459B3"/>
    <w:rsid w:val="0054606C"/>
    <w:rsid w:val="005462F5"/>
    <w:rsid w:val="00546FB9"/>
    <w:rsid w:val="00547721"/>
    <w:rsid w:val="00547A8B"/>
    <w:rsid w:val="00547B15"/>
    <w:rsid w:val="00547F53"/>
    <w:rsid w:val="005500A4"/>
    <w:rsid w:val="0055020C"/>
    <w:rsid w:val="0055039E"/>
    <w:rsid w:val="005509FF"/>
    <w:rsid w:val="0055191E"/>
    <w:rsid w:val="00551AC4"/>
    <w:rsid w:val="00552185"/>
    <w:rsid w:val="00552D80"/>
    <w:rsid w:val="00553482"/>
    <w:rsid w:val="00553555"/>
    <w:rsid w:val="00553B1A"/>
    <w:rsid w:val="00553D5F"/>
    <w:rsid w:val="00554B2C"/>
    <w:rsid w:val="0055567B"/>
    <w:rsid w:val="00555E0C"/>
    <w:rsid w:val="00556268"/>
    <w:rsid w:val="00556A94"/>
    <w:rsid w:val="00557124"/>
    <w:rsid w:val="00557E41"/>
    <w:rsid w:val="00560B95"/>
    <w:rsid w:val="00560DE1"/>
    <w:rsid w:val="00562B7B"/>
    <w:rsid w:val="00562E15"/>
    <w:rsid w:val="00562F40"/>
    <w:rsid w:val="00562F7C"/>
    <w:rsid w:val="005630AC"/>
    <w:rsid w:val="005635D6"/>
    <w:rsid w:val="0056397A"/>
    <w:rsid w:val="0056463E"/>
    <w:rsid w:val="00564F52"/>
    <w:rsid w:val="005658AB"/>
    <w:rsid w:val="00565A56"/>
    <w:rsid w:val="00566519"/>
    <w:rsid w:val="005667BB"/>
    <w:rsid w:val="005668D6"/>
    <w:rsid w:val="00567D01"/>
    <w:rsid w:val="00570229"/>
    <w:rsid w:val="0057029A"/>
    <w:rsid w:val="00570715"/>
    <w:rsid w:val="00570CAC"/>
    <w:rsid w:val="00571407"/>
    <w:rsid w:val="0057162B"/>
    <w:rsid w:val="00571D98"/>
    <w:rsid w:val="00572705"/>
    <w:rsid w:val="005727DE"/>
    <w:rsid w:val="00573003"/>
    <w:rsid w:val="005734FB"/>
    <w:rsid w:val="0057398C"/>
    <w:rsid w:val="00573D52"/>
    <w:rsid w:val="00574A26"/>
    <w:rsid w:val="00574AC4"/>
    <w:rsid w:val="00574B61"/>
    <w:rsid w:val="00574E8C"/>
    <w:rsid w:val="00575171"/>
    <w:rsid w:val="00576A88"/>
    <w:rsid w:val="00576BBC"/>
    <w:rsid w:val="00577555"/>
    <w:rsid w:val="00577BE3"/>
    <w:rsid w:val="00580017"/>
    <w:rsid w:val="00580659"/>
    <w:rsid w:val="00580EFF"/>
    <w:rsid w:val="00581A86"/>
    <w:rsid w:val="00581B2E"/>
    <w:rsid w:val="00581B95"/>
    <w:rsid w:val="005826D2"/>
    <w:rsid w:val="00582CBA"/>
    <w:rsid w:val="005831D9"/>
    <w:rsid w:val="00583330"/>
    <w:rsid w:val="0058387B"/>
    <w:rsid w:val="00584A4F"/>
    <w:rsid w:val="005851A3"/>
    <w:rsid w:val="005855BE"/>
    <w:rsid w:val="005857F2"/>
    <w:rsid w:val="005859C2"/>
    <w:rsid w:val="00585B8B"/>
    <w:rsid w:val="00585D28"/>
    <w:rsid w:val="00586380"/>
    <w:rsid w:val="00586C92"/>
    <w:rsid w:val="00587924"/>
    <w:rsid w:val="00590D1E"/>
    <w:rsid w:val="00591142"/>
    <w:rsid w:val="00591405"/>
    <w:rsid w:val="00591A82"/>
    <w:rsid w:val="00591AB4"/>
    <w:rsid w:val="00591E4E"/>
    <w:rsid w:val="005923C3"/>
    <w:rsid w:val="00593045"/>
    <w:rsid w:val="0059310D"/>
    <w:rsid w:val="00593142"/>
    <w:rsid w:val="005934CA"/>
    <w:rsid w:val="005937ED"/>
    <w:rsid w:val="005937FE"/>
    <w:rsid w:val="00593841"/>
    <w:rsid w:val="0059390D"/>
    <w:rsid w:val="00593B42"/>
    <w:rsid w:val="00594968"/>
    <w:rsid w:val="005952D2"/>
    <w:rsid w:val="00595751"/>
    <w:rsid w:val="0059596B"/>
    <w:rsid w:val="00595B34"/>
    <w:rsid w:val="00595E0D"/>
    <w:rsid w:val="005961BF"/>
    <w:rsid w:val="00596FE5"/>
    <w:rsid w:val="0059719B"/>
    <w:rsid w:val="00597C43"/>
    <w:rsid w:val="00597DAD"/>
    <w:rsid w:val="00597E24"/>
    <w:rsid w:val="005A0EEE"/>
    <w:rsid w:val="005A14D0"/>
    <w:rsid w:val="005A1EB3"/>
    <w:rsid w:val="005A1F8B"/>
    <w:rsid w:val="005A25FE"/>
    <w:rsid w:val="005A29B5"/>
    <w:rsid w:val="005A33DB"/>
    <w:rsid w:val="005A3465"/>
    <w:rsid w:val="005A3552"/>
    <w:rsid w:val="005A3C15"/>
    <w:rsid w:val="005A5461"/>
    <w:rsid w:val="005A55A4"/>
    <w:rsid w:val="005A5ACB"/>
    <w:rsid w:val="005A6385"/>
    <w:rsid w:val="005A656C"/>
    <w:rsid w:val="005A66B3"/>
    <w:rsid w:val="005A6AF6"/>
    <w:rsid w:val="005A7CD1"/>
    <w:rsid w:val="005B0E96"/>
    <w:rsid w:val="005B1137"/>
    <w:rsid w:val="005B12E0"/>
    <w:rsid w:val="005B1613"/>
    <w:rsid w:val="005B4BD3"/>
    <w:rsid w:val="005B553F"/>
    <w:rsid w:val="005B561D"/>
    <w:rsid w:val="005B5949"/>
    <w:rsid w:val="005B5C4F"/>
    <w:rsid w:val="005B5D42"/>
    <w:rsid w:val="005B63C5"/>
    <w:rsid w:val="005B7BB2"/>
    <w:rsid w:val="005C0004"/>
    <w:rsid w:val="005C039A"/>
    <w:rsid w:val="005C065C"/>
    <w:rsid w:val="005C0AF1"/>
    <w:rsid w:val="005C19F3"/>
    <w:rsid w:val="005C283A"/>
    <w:rsid w:val="005C311E"/>
    <w:rsid w:val="005C3D5A"/>
    <w:rsid w:val="005C40C6"/>
    <w:rsid w:val="005C542F"/>
    <w:rsid w:val="005C543E"/>
    <w:rsid w:val="005C567E"/>
    <w:rsid w:val="005C6141"/>
    <w:rsid w:val="005C61D9"/>
    <w:rsid w:val="005C6691"/>
    <w:rsid w:val="005C6931"/>
    <w:rsid w:val="005C6CF4"/>
    <w:rsid w:val="005C6F9C"/>
    <w:rsid w:val="005C72FE"/>
    <w:rsid w:val="005C793D"/>
    <w:rsid w:val="005D003F"/>
    <w:rsid w:val="005D056C"/>
    <w:rsid w:val="005D2073"/>
    <w:rsid w:val="005D2E76"/>
    <w:rsid w:val="005D31FA"/>
    <w:rsid w:val="005D326B"/>
    <w:rsid w:val="005D4A3F"/>
    <w:rsid w:val="005D4B8A"/>
    <w:rsid w:val="005D4CEB"/>
    <w:rsid w:val="005D4D40"/>
    <w:rsid w:val="005D4D91"/>
    <w:rsid w:val="005D5494"/>
    <w:rsid w:val="005D5E17"/>
    <w:rsid w:val="005D6A26"/>
    <w:rsid w:val="005D710A"/>
    <w:rsid w:val="005D7361"/>
    <w:rsid w:val="005E098F"/>
    <w:rsid w:val="005E0C42"/>
    <w:rsid w:val="005E29F1"/>
    <w:rsid w:val="005E30F2"/>
    <w:rsid w:val="005E330C"/>
    <w:rsid w:val="005E3A3C"/>
    <w:rsid w:val="005E3ACE"/>
    <w:rsid w:val="005E3CBC"/>
    <w:rsid w:val="005E3F1B"/>
    <w:rsid w:val="005E42AC"/>
    <w:rsid w:val="005E44F3"/>
    <w:rsid w:val="005E4907"/>
    <w:rsid w:val="005E52B1"/>
    <w:rsid w:val="005E54B4"/>
    <w:rsid w:val="005E5A7D"/>
    <w:rsid w:val="005E5B45"/>
    <w:rsid w:val="005E63AC"/>
    <w:rsid w:val="005E7582"/>
    <w:rsid w:val="005E767D"/>
    <w:rsid w:val="005E76EF"/>
    <w:rsid w:val="005E7D25"/>
    <w:rsid w:val="005E7F14"/>
    <w:rsid w:val="005F070A"/>
    <w:rsid w:val="005F105F"/>
    <w:rsid w:val="005F1C46"/>
    <w:rsid w:val="005F215B"/>
    <w:rsid w:val="005F26D1"/>
    <w:rsid w:val="005F2DAE"/>
    <w:rsid w:val="005F3021"/>
    <w:rsid w:val="005F31BD"/>
    <w:rsid w:val="005F380F"/>
    <w:rsid w:val="005F3EE1"/>
    <w:rsid w:val="005F42AC"/>
    <w:rsid w:val="005F493C"/>
    <w:rsid w:val="005F4DD2"/>
    <w:rsid w:val="005F4F09"/>
    <w:rsid w:val="005F562F"/>
    <w:rsid w:val="005F5DB8"/>
    <w:rsid w:val="005F5E9F"/>
    <w:rsid w:val="005F665F"/>
    <w:rsid w:val="005F685B"/>
    <w:rsid w:val="005F6FC3"/>
    <w:rsid w:val="006001BE"/>
    <w:rsid w:val="0060088E"/>
    <w:rsid w:val="006009C3"/>
    <w:rsid w:val="006012AB"/>
    <w:rsid w:val="00601424"/>
    <w:rsid w:val="00601642"/>
    <w:rsid w:val="00601667"/>
    <w:rsid w:val="006023CE"/>
    <w:rsid w:val="00602D07"/>
    <w:rsid w:val="00603040"/>
    <w:rsid w:val="0060318D"/>
    <w:rsid w:val="00604CE5"/>
    <w:rsid w:val="006054FE"/>
    <w:rsid w:val="00605A7F"/>
    <w:rsid w:val="00605D6E"/>
    <w:rsid w:val="0060624E"/>
    <w:rsid w:val="00606D65"/>
    <w:rsid w:val="00606DF9"/>
    <w:rsid w:val="00607007"/>
    <w:rsid w:val="006074DE"/>
    <w:rsid w:val="00607AB5"/>
    <w:rsid w:val="00607CB2"/>
    <w:rsid w:val="00610AF4"/>
    <w:rsid w:val="006111DA"/>
    <w:rsid w:val="0061162B"/>
    <w:rsid w:val="00611B4F"/>
    <w:rsid w:val="006120E2"/>
    <w:rsid w:val="006121A3"/>
    <w:rsid w:val="00612890"/>
    <w:rsid w:val="00612FF8"/>
    <w:rsid w:val="0061327A"/>
    <w:rsid w:val="00613D59"/>
    <w:rsid w:val="0061470A"/>
    <w:rsid w:val="00614723"/>
    <w:rsid w:val="00614D02"/>
    <w:rsid w:val="00615620"/>
    <w:rsid w:val="00615B07"/>
    <w:rsid w:val="00615CC7"/>
    <w:rsid w:val="00615E4F"/>
    <w:rsid w:val="006165AB"/>
    <w:rsid w:val="00616D2F"/>
    <w:rsid w:val="00617EC1"/>
    <w:rsid w:val="00620311"/>
    <w:rsid w:val="00620EEB"/>
    <w:rsid w:val="006215B3"/>
    <w:rsid w:val="00621975"/>
    <w:rsid w:val="006222BD"/>
    <w:rsid w:val="006235A5"/>
    <w:rsid w:val="00623E7C"/>
    <w:rsid w:val="00624016"/>
    <w:rsid w:val="0062467B"/>
    <w:rsid w:val="00624BA3"/>
    <w:rsid w:val="00624BEE"/>
    <w:rsid w:val="00624F5B"/>
    <w:rsid w:val="00625F1C"/>
    <w:rsid w:val="00627810"/>
    <w:rsid w:val="00627844"/>
    <w:rsid w:val="00630230"/>
    <w:rsid w:val="0063153A"/>
    <w:rsid w:val="006315A3"/>
    <w:rsid w:val="006316D6"/>
    <w:rsid w:val="00631927"/>
    <w:rsid w:val="00631BC9"/>
    <w:rsid w:val="00632293"/>
    <w:rsid w:val="0063242A"/>
    <w:rsid w:val="006324CD"/>
    <w:rsid w:val="00632A59"/>
    <w:rsid w:val="00632AB1"/>
    <w:rsid w:val="00633D29"/>
    <w:rsid w:val="00633DEF"/>
    <w:rsid w:val="00634289"/>
    <w:rsid w:val="006344D9"/>
    <w:rsid w:val="00635551"/>
    <w:rsid w:val="00635673"/>
    <w:rsid w:val="00635796"/>
    <w:rsid w:val="006357E7"/>
    <w:rsid w:val="00636048"/>
    <w:rsid w:val="00636645"/>
    <w:rsid w:val="00636B2A"/>
    <w:rsid w:val="00636EC4"/>
    <w:rsid w:val="00637317"/>
    <w:rsid w:val="006377BD"/>
    <w:rsid w:val="006378ED"/>
    <w:rsid w:val="00642655"/>
    <w:rsid w:val="006427F7"/>
    <w:rsid w:val="00644064"/>
    <w:rsid w:val="006441A4"/>
    <w:rsid w:val="00644297"/>
    <w:rsid w:val="00644FE0"/>
    <w:rsid w:val="006452DC"/>
    <w:rsid w:val="006454E4"/>
    <w:rsid w:val="006454F8"/>
    <w:rsid w:val="00645D56"/>
    <w:rsid w:val="006465C3"/>
    <w:rsid w:val="00647511"/>
    <w:rsid w:val="006503E7"/>
    <w:rsid w:val="0065054A"/>
    <w:rsid w:val="00650754"/>
    <w:rsid w:val="00650B64"/>
    <w:rsid w:val="00650CEA"/>
    <w:rsid w:val="00650E03"/>
    <w:rsid w:val="0065107E"/>
    <w:rsid w:val="00651396"/>
    <w:rsid w:val="0065156E"/>
    <w:rsid w:val="006518B7"/>
    <w:rsid w:val="00651B31"/>
    <w:rsid w:val="006522F7"/>
    <w:rsid w:val="00652D4C"/>
    <w:rsid w:val="00653430"/>
    <w:rsid w:val="00653ED4"/>
    <w:rsid w:val="00654A94"/>
    <w:rsid w:val="00654C36"/>
    <w:rsid w:val="006552DB"/>
    <w:rsid w:val="0065531C"/>
    <w:rsid w:val="0065585C"/>
    <w:rsid w:val="0065643D"/>
    <w:rsid w:val="0065667F"/>
    <w:rsid w:val="006570DA"/>
    <w:rsid w:val="0065764F"/>
    <w:rsid w:val="006600B5"/>
    <w:rsid w:val="00660272"/>
    <w:rsid w:val="006604AC"/>
    <w:rsid w:val="006604DC"/>
    <w:rsid w:val="00660B60"/>
    <w:rsid w:val="00660CE6"/>
    <w:rsid w:val="00661107"/>
    <w:rsid w:val="00661F2A"/>
    <w:rsid w:val="006629EF"/>
    <w:rsid w:val="00663124"/>
    <w:rsid w:val="00663135"/>
    <w:rsid w:val="00663792"/>
    <w:rsid w:val="0066443A"/>
    <w:rsid w:val="00664958"/>
    <w:rsid w:val="00664B2F"/>
    <w:rsid w:val="00664CC7"/>
    <w:rsid w:val="00664D69"/>
    <w:rsid w:val="00664E33"/>
    <w:rsid w:val="00664FA8"/>
    <w:rsid w:val="00665230"/>
    <w:rsid w:val="006661E7"/>
    <w:rsid w:val="006662A0"/>
    <w:rsid w:val="00666484"/>
    <w:rsid w:val="00667458"/>
    <w:rsid w:val="00667D58"/>
    <w:rsid w:val="00670BE2"/>
    <w:rsid w:val="00670DCF"/>
    <w:rsid w:val="00670F08"/>
    <w:rsid w:val="00671E76"/>
    <w:rsid w:val="00673380"/>
    <w:rsid w:val="00673DEC"/>
    <w:rsid w:val="00673F39"/>
    <w:rsid w:val="00674312"/>
    <w:rsid w:val="00675094"/>
    <w:rsid w:val="006751D5"/>
    <w:rsid w:val="006753FB"/>
    <w:rsid w:val="00675617"/>
    <w:rsid w:val="006756E5"/>
    <w:rsid w:val="00675B22"/>
    <w:rsid w:val="00675BD6"/>
    <w:rsid w:val="006769C1"/>
    <w:rsid w:val="006769FD"/>
    <w:rsid w:val="00677656"/>
    <w:rsid w:val="00680478"/>
    <w:rsid w:val="00680486"/>
    <w:rsid w:val="00680B3C"/>
    <w:rsid w:val="00680C26"/>
    <w:rsid w:val="006812F7"/>
    <w:rsid w:val="006818BA"/>
    <w:rsid w:val="0068214C"/>
    <w:rsid w:val="006822E8"/>
    <w:rsid w:val="00682C11"/>
    <w:rsid w:val="00682CD4"/>
    <w:rsid w:val="006832F4"/>
    <w:rsid w:val="00683595"/>
    <w:rsid w:val="006836CD"/>
    <w:rsid w:val="00683B84"/>
    <w:rsid w:val="00683BCA"/>
    <w:rsid w:val="006845C9"/>
    <w:rsid w:val="00685EC5"/>
    <w:rsid w:val="006877B6"/>
    <w:rsid w:val="00687ACE"/>
    <w:rsid w:val="0069040C"/>
    <w:rsid w:val="0069072B"/>
    <w:rsid w:val="00690B9D"/>
    <w:rsid w:val="006922B8"/>
    <w:rsid w:val="00692675"/>
    <w:rsid w:val="00693623"/>
    <w:rsid w:val="00693D0F"/>
    <w:rsid w:val="0069495D"/>
    <w:rsid w:val="00694ACE"/>
    <w:rsid w:val="00695392"/>
    <w:rsid w:val="00695A8A"/>
    <w:rsid w:val="00696081"/>
    <w:rsid w:val="00696135"/>
    <w:rsid w:val="006961D3"/>
    <w:rsid w:val="0069629E"/>
    <w:rsid w:val="006962CB"/>
    <w:rsid w:val="00696324"/>
    <w:rsid w:val="00696459"/>
    <w:rsid w:val="006977D5"/>
    <w:rsid w:val="006A0553"/>
    <w:rsid w:val="006A22E2"/>
    <w:rsid w:val="006A2421"/>
    <w:rsid w:val="006A256A"/>
    <w:rsid w:val="006A318D"/>
    <w:rsid w:val="006A3D3C"/>
    <w:rsid w:val="006A49A3"/>
    <w:rsid w:val="006A5865"/>
    <w:rsid w:val="006A5A67"/>
    <w:rsid w:val="006A5AD0"/>
    <w:rsid w:val="006A62C2"/>
    <w:rsid w:val="006A637E"/>
    <w:rsid w:val="006A6CF1"/>
    <w:rsid w:val="006A726F"/>
    <w:rsid w:val="006B010D"/>
    <w:rsid w:val="006B0442"/>
    <w:rsid w:val="006B07BD"/>
    <w:rsid w:val="006B0A57"/>
    <w:rsid w:val="006B1246"/>
    <w:rsid w:val="006B14C4"/>
    <w:rsid w:val="006B170C"/>
    <w:rsid w:val="006B1C13"/>
    <w:rsid w:val="006B1CE5"/>
    <w:rsid w:val="006B1F37"/>
    <w:rsid w:val="006B2722"/>
    <w:rsid w:val="006B2FF5"/>
    <w:rsid w:val="006B331E"/>
    <w:rsid w:val="006B34EC"/>
    <w:rsid w:val="006B35F3"/>
    <w:rsid w:val="006B4DC8"/>
    <w:rsid w:val="006B5053"/>
    <w:rsid w:val="006B51AA"/>
    <w:rsid w:val="006B5882"/>
    <w:rsid w:val="006B5FA3"/>
    <w:rsid w:val="006B6222"/>
    <w:rsid w:val="006B6BA2"/>
    <w:rsid w:val="006B6C0D"/>
    <w:rsid w:val="006B6DC2"/>
    <w:rsid w:val="006B7445"/>
    <w:rsid w:val="006B769B"/>
    <w:rsid w:val="006C0B59"/>
    <w:rsid w:val="006C123D"/>
    <w:rsid w:val="006C12B2"/>
    <w:rsid w:val="006C2765"/>
    <w:rsid w:val="006C2F3A"/>
    <w:rsid w:val="006C2F48"/>
    <w:rsid w:val="006C3F22"/>
    <w:rsid w:val="006C45BD"/>
    <w:rsid w:val="006C4976"/>
    <w:rsid w:val="006C51EA"/>
    <w:rsid w:val="006C5A94"/>
    <w:rsid w:val="006C6B86"/>
    <w:rsid w:val="006C737F"/>
    <w:rsid w:val="006D151F"/>
    <w:rsid w:val="006D1A8A"/>
    <w:rsid w:val="006D1E1B"/>
    <w:rsid w:val="006D2655"/>
    <w:rsid w:val="006D27FB"/>
    <w:rsid w:val="006D3183"/>
    <w:rsid w:val="006D389E"/>
    <w:rsid w:val="006D38E4"/>
    <w:rsid w:val="006D5131"/>
    <w:rsid w:val="006D52D9"/>
    <w:rsid w:val="006D570C"/>
    <w:rsid w:val="006D59D3"/>
    <w:rsid w:val="006D5ECA"/>
    <w:rsid w:val="006D5FE3"/>
    <w:rsid w:val="006D6129"/>
    <w:rsid w:val="006D618C"/>
    <w:rsid w:val="006D628D"/>
    <w:rsid w:val="006D6402"/>
    <w:rsid w:val="006D7494"/>
    <w:rsid w:val="006E029D"/>
    <w:rsid w:val="006E032B"/>
    <w:rsid w:val="006E0610"/>
    <w:rsid w:val="006E0CFE"/>
    <w:rsid w:val="006E11A6"/>
    <w:rsid w:val="006E13A1"/>
    <w:rsid w:val="006E1AA9"/>
    <w:rsid w:val="006E37D1"/>
    <w:rsid w:val="006E3CF5"/>
    <w:rsid w:val="006E4B13"/>
    <w:rsid w:val="006E4C74"/>
    <w:rsid w:val="006E4E57"/>
    <w:rsid w:val="006E5BCB"/>
    <w:rsid w:val="006E63DA"/>
    <w:rsid w:val="006E6CFA"/>
    <w:rsid w:val="006E6E9F"/>
    <w:rsid w:val="006E6F71"/>
    <w:rsid w:val="006E7A0F"/>
    <w:rsid w:val="006F031F"/>
    <w:rsid w:val="006F050E"/>
    <w:rsid w:val="006F0EB5"/>
    <w:rsid w:val="006F142F"/>
    <w:rsid w:val="006F1485"/>
    <w:rsid w:val="006F1663"/>
    <w:rsid w:val="006F1853"/>
    <w:rsid w:val="006F20BC"/>
    <w:rsid w:val="006F2369"/>
    <w:rsid w:val="006F255B"/>
    <w:rsid w:val="006F3523"/>
    <w:rsid w:val="006F4827"/>
    <w:rsid w:val="006F4DB5"/>
    <w:rsid w:val="006F4E2B"/>
    <w:rsid w:val="006F4F92"/>
    <w:rsid w:val="006F6722"/>
    <w:rsid w:val="006F6771"/>
    <w:rsid w:val="006F679E"/>
    <w:rsid w:val="006F6E6D"/>
    <w:rsid w:val="006F6ECD"/>
    <w:rsid w:val="006F7348"/>
    <w:rsid w:val="006F74E0"/>
    <w:rsid w:val="006F78C0"/>
    <w:rsid w:val="006F7B9E"/>
    <w:rsid w:val="00700432"/>
    <w:rsid w:val="007011F3"/>
    <w:rsid w:val="007013DD"/>
    <w:rsid w:val="0070141C"/>
    <w:rsid w:val="007018F1"/>
    <w:rsid w:val="00701CAA"/>
    <w:rsid w:val="00702621"/>
    <w:rsid w:val="007027B6"/>
    <w:rsid w:val="00702BFD"/>
    <w:rsid w:val="0070307C"/>
    <w:rsid w:val="00703504"/>
    <w:rsid w:val="0070417D"/>
    <w:rsid w:val="007042C4"/>
    <w:rsid w:val="00704ABC"/>
    <w:rsid w:val="00704CC0"/>
    <w:rsid w:val="0070531F"/>
    <w:rsid w:val="007060F5"/>
    <w:rsid w:val="007067CB"/>
    <w:rsid w:val="00706853"/>
    <w:rsid w:val="00706E5E"/>
    <w:rsid w:val="00707230"/>
    <w:rsid w:val="007076BA"/>
    <w:rsid w:val="00707C46"/>
    <w:rsid w:val="00710996"/>
    <w:rsid w:val="007112C0"/>
    <w:rsid w:val="00711575"/>
    <w:rsid w:val="00711CAE"/>
    <w:rsid w:val="00712212"/>
    <w:rsid w:val="00712D67"/>
    <w:rsid w:val="0071502D"/>
    <w:rsid w:val="007156B2"/>
    <w:rsid w:val="007157FD"/>
    <w:rsid w:val="00715D38"/>
    <w:rsid w:val="00715DEC"/>
    <w:rsid w:val="007164F2"/>
    <w:rsid w:val="00716D72"/>
    <w:rsid w:val="00720C0E"/>
    <w:rsid w:val="00720F49"/>
    <w:rsid w:val="00721A06"/>
    <w:rsid w:val="00721EA6"/>
    <w:rsid w:val="00721EC1"/>
    <w:rsid w:val="007225C5"/>
    <w:rsid w:val="00722CD5"/>
    <w:rsid w:val="007244EB"/>
    <w:rsid w:val="00724BA5"/>
    <w:rsid w:val="007257C5"/>
    <w:rsid w:val="007259DE"/>
    <w:rsid w:val="00725CD4"/>
    <w:rsid w:val="007261F8"/>
    <w:rsid w:val="0072682B"/>
    <w:rsid w:val="00726ECE"/>
    <w:rsid w:val="0072723E"/>
    <w:rsid w:val="0072798B"/>
    <w:rsid w:val="00730662"/>
    <w:rsid w:val="00730B1B"/>
    <w:rsid w:val="00731916"/>
    <w:rsid w:val="0073207A"/>
    <w:rsid w:val="007327F0"/>
    <w:rsid w:val="007335A7"/>
    <w:rsid w:val="00733966"/>
    <w:rsid w:val="007345B2"/>
    <w:rsid w:val="00734D73"/>
    <w:rsid w:val="00735398"/>
    <w:rsid w:val="00735B1D"/>
    <w:rsid w:val="0073608C"/>
    <w:rsid w:val="00736308"/>
    <w:rsid w:val="00736559"/>
    <w:rsid w:val="00736B22"/>
    <w:rsid w:val="00736E42"/>
    <w:rsid w:val="00737001"/>
    <w:rsid w:val="00740101"/>
    <w:rsid w:val="00740163"/>
    <w:rsid w:val="00740EC1"/>
    <w:rsid w:val="00740F51"/>
    <w:rsid w:val="00741297"/>
    <w:rsid w:val="007412EA"/>
    <w:rsid w:val="00742441"/>
    <w:rsid w:val="007425F8"/>
    <w:rsid w:val="00743C20"/>
    <w:rsid w:val="00743D3F"/>
    <w:rsid w:val="00743DC0"/>
    <w:rsid w:val="00744405"/>
    <w:rsid w:val="0074449E"/>
    <w:rsid w:val="00745305"/>
    <w:rsid w:val="00745732"/>
    <w:rsid w:val="00745738"/>
    <w:rsid w:val="00745B2E"/>
    <w:rsid w:val="00746430"/>
    <w:rsid w:val="00747D84"/>
    <w:rsid w:val="00747E81"/>
    <w:rsid w:val="0075007C"/>
    <w:rsid w:val="00750559"/>
    <w:rsid w:val="0075099C"/>
    <w:rsid w:val="00750D5B"/>
    <w:rsid w:val="0075115C"/>
    <w:rsid w:val="0075123F"/>
    <w:rsid w:val="007512A5"/>
    <w:rsid w:val="00751682"/>
    <w:rsid w:val="00751C23"/>
    <w:rsid w:val="007537A8"/>
    <w:rsid w:val="00753986"/>
    <w:rsid w:val="007545E9"/>
    <w:rsid w:val="00754DB0"/>
    <w:rsid w:val="00754DFE"/>
    <w:rsid w:val="0075544E"/>
    <w:rsid w:val="007555EA"/>
    <w:rsid w:val="00755788"/>
    <w:rsid w:val="00755D2D"/>
    <w:rsid w:val="0075660B"/>
    <w:rsid w:val="00757771"/>
    <w:rsid w:val="007603F2"/>
    <w:rsid w:val="007604AC"/>
    <w:rsid w:val="00760572"/>
    <w:rsid w:val="00760815"/>
    <w:rsid w:val="00760936"/>
    <w:rsid w:val="00761EC1"/>
    <w:rsid w:val="007621CB"/>
    <w:rsid w:val="0076258F"/>
    <w:rsid w:val="0076302F"/>
    <w:rsid w:val="007630C3"/>
    <w:rsid w:val="007633A2"/>
    <w:rsid w:val="007643C2"/>
    <w:rsid w:val="00764AF2"/>
    <w:rsid w:val="0076504A"/>
    <w:rsid w:val="00765C20"/>
    <w:rsid w:val="00766146"/>
    <w:rsid w:val="007663DA"/>
    <w:rsid w:val="00766470"/>
    <w:rsid w:val="0076655C"/>
    <w:rsid w:val="00767550"/>
    <w:rsid w:val="00767678"/>
    <w:rsid w:val="007677E8"/>
    <w:rsid w:val="007678DC"/>
    <w:rsid w:val="00770507"/>
    <w:rsid w:val="00770980"/>
    <w:rsid w:val="007709C4"/>
    <w:rsid w:val="00771A1F"/>
    <w:rsid w:val="00771B85"/>
    <w:rsid w:val="00771C87"/>
    <w:rsid w:val="00772639"/>
    <w:rsid w:val="00772649"/>
    <w:rsid w:val="007729EB"/>
    <w:rsid w:val="00772BE4"/>
    <w:rsid w:val="00772D24"/>
    <w:rsid w:val="00772F0D"/>
    <w:rsid w:val="00774425"/>
    <w:rsid w:val="007747E2"/>
    <w:rsid w:val="00774893"/>
    <w:rsid w:val="00774B14"/>
    <w:rsid w:val="00775145"/>
    <w:rsid w:val="00775167"/>
    <w:rsid w:val="007760EA"/>
    <w:rsid w:val="007762B1"/>
    <w:rsid w:val="00780557"/>
    <w:rsid w:val="00780CF5"/>
    <w:rsid w:val="00781CF0"/>
    <w:rsid w:val="0078263C"/>
    <w:rsid w:val="00782742"/>
    <w:rsid w:val="00782C8E"/>
    <w:rsid w:val="00782E11"/>
    <w:rsid w:val="00783166"/>
    <w:rsid w:val="00784128"/>
    <w:rsid w:val="00784731"/>
    <w:rsid w:val="00784DF5"/>
    <w:rsid w:val="00785001"/>
    <w:rsid w:val="007853D8"/>
    <w:rsid w:val="0078640F"/>
    <w:rsid w:val="0078704B"/>
    <w:rsid w:val="00787214"/>
    <w:rsid w:val="0079081F"/>
    <w:rsid w:val="0079157C"/>
    <w:rsid w:val="007915AD"/>
    <w:rsid w:val="00791A93"/>
    <w:rsid w:val="00791CE1"/>
    <w:rsid w:val="007920D9"/>
    <w:rsid w:val="007923A6"/>
    <w:rsid w:val="00793B54"/>
    <w:rsid w:val="00793C7B"/>
    <w:rsid w:val="00793DFF"/>
    <w:rsid w:val="00793E21"/>
    <w:rsid w:val="00794E78"/>
    <w:rsid w:val="0079512B"/>
    <w:rsid w:val="00796B7C"/>
    <w:rsid w:val="007A02B9"/>
    <w:rsid w:val="007A0433"/>
    <w:rsid w:val="007A0F10"/>
    <w:rsid w:val="007A294A"/>
    <w:rsid w:val="007A2A45"/>
    <w:rsid w:val="007A2FF1"/>
    <w:rsid w:val="007A318B"/>
    <w:rsid w:val="007A3760"/>
    <w:rsid w:val="007A40B4"/>
    <w:rsid w:val="007A476D"/>
    <w:rsid w:val="007A48B8"/>
    <w:rsid w:val="007A4A75"/>
    <w:rsid w:val="007A6067"/>
    <w:rsid w:val="007A7586"/>
    <w:rsid w:val="007A7775"/>
    <w:rsid w:val="007A7953"/>
    <w:rsid w:val="007A7F75"/>
    <w:rsid w:val="007B0266"/>
    <w:rsid w:val="007B164C"/>
    <w:rsid w:val="007B16B4"/>
    <w:rsid w:val="007B184F"/>
    <w:rsid w:val="007B2021"/>
    <w:rsid w:val="007B298E"/>
    <w:rsid w:val="007B2AB6"/>
    <w:rsid w:val="007B30FB"/>
    <w:rsid w:val="007B310A"/>
    <w:rsid w:val="007B3393"/>
    <w:rsid w:val="007B3797"/>
    <w:rsid w:val="007B383A"/>
    <w:rsid w:val="007B3A80"/>
    <w:rsid w:val="007B3B5D"/>
    <w:rsid w:val="007B4808"/>
    <w:rsid w:val="007B51CA"/>
    <w:rsid w:val="007B614D"/>
    <w:rsid w:val="007B6781"/>
    <w:rsid w:val="007C0640"/>
    <w:rsid w:val="007C0BCE"/>
    <w:rsid w:val="007C0FC8"/>
    <w:rsid w:val="007C11E0"/>
    <w:rsid w:val="007C1CA1"/>
    <w:rsid w:val="007C23C8"/>
    <w:rsid w:val="007C376D"/>
    <w:rsid w:val="007C3ECB"/>
    <w:rsid w:val="007C4189"/>
    <w:rsid w:val="007C4B49"/>
    <w:rsid w:val="007C4CA4"/>
    <w:rsid w:val="007C54F7"/>
    <w:rsid w:val="007C5537"/>
    <w:rsid w:val="007C723D"/>
    <w:rsid w:val="007C7B72"/>
    <w:rsid w:val="007C7D33"/>
    <w:rsid w:val="007C7D51"/>
    <w:rsid w:val="007C7E72"/>
    <w:rsid w:val="007D197F"/>
    <w:rsid w:val="007D1ABD"/>
    <w:rsid w:val="007D1AE7"/>
    <w:rsid w:val="007D1B2D"/>
    <w:rsid w:val="007D28DA"/>
    <w:rsid w:val="007D2BEA"/>
    <w:rsid w:val="007D32C7"/>
    <w:rsid w:val="007D34AF"/>
    <w:rsid w:val="007D39D1"/>
    <w:rsid w:val="007D412E"/>
    <w:rsid w:val="007D4CE8"/>
    <w:rsid w:val="007D4DE4"/>
    <w:rsid w:val="007D4E80"/>
    <w:rsid w:val="007D511C"/>
    <w:rsid w:val="007D5708"/>
    <w:rsid w:val="007D588F"/>
    <w:rsid w:val="007D5BF2"/>
    <w:rsid w:val="007D62B9"/>
    <w:rsid w:val="007D63C9"/>
    <w:rsid w:val="007D6440"/>
    <w:rsid w:val="007D680A"/>
    <w:rsid w:val="007D6ACA"/>
    <w:rsid w:val="007D6AE2"/>
    <w:rsid w:val="007D6EF2"/>
    <w:rsid w:val="007D6FE4"/>
    <w:rsid w:val="007D7212"/>
    <w:rsid w:val="007D733F"/>
    <w:rsid w:val="007D7DFA"/>
    <w:rsid w:val="007D7E74"/>
    <w:rsid w:val="007E093D"/>
    <w:rsid w:val="007E0DB5"/>
    <w:rsid w:val="007E0F46"/>
    <w:rsid w:val="007E13DA"/>
    <w:rsid w:val="007E1C0E"/>
    <w:rsid w:val="007E1D75"/>
    <w:rsid w:val="007E23AC"/>
    <w:rsid w:val="007E2682"/>
    <w:rsid w:val="007E35CE"/>
    <w:rsid w:val="007E3C29"/>
    <w:rsid w:val="007E3FAA"/>
    <w:rsid w:val="007E47FB"/>
    <w:rsid w:val="007E5B9C"/>
    <w:rsid w:val="007E611C"/>
    <w:rsid w:val="007E64D6"/>
    <w:rsid w:val="007E6D7C"/>
    <w:rsid w:val="007E7641"/>
    <w:rsid w:val="007F03E6"/>
    <w:rsid w:val="007F04F9"/>
    <w:rsid w:val="007F0E21"/>
    <w:rsid w:val="007F1BE8"/>
    <w:rsid w:val="007F2397"/>
    <w:rsid w:val="007F2A95"/>
    <w:rsid w:val="007F4BC6"/>
    <w:rsid w:val="007F4D31"/>
    <w:rsid w:val="007F523D"/>
    <w:rsid w:val="007F5589"/>
    <w:rsid w:val="007F5A3A"/>
    <w:rsid w:val="007F6B0B"/>
    <w:rsid w:val="00800BF5"/>
    <w:rsid w:val="008020E9"/>
    <w:rsid w:val="008021D9"/>
    <w:rsid w:val="00802368"/>
    <w:rsid w:val="0080298D"/>
    <w:rsid w:val="00802AF5"/>
    <w:rsid w:val="00802EC9"/>
    <w:rsid w:val="00803081"/>
    <w:rsid w:val="008032E6"/>
    <w:rsid w:val="00803FB4"/>
    <w:rsid w:val="008043B9"/>
    <w:rsid w:val="008045A4"/>
    <w:rsid w:val="00804CD3"/>
    <w:rsid w:val="00804EAA"/>
    <w:rsid w:val="00805025"/>
    <w:rsid w:val="00805236"/>
    <w:rsid w:val="008058A1"/>
    <w:rsid w:val="00805DFB"/>
    <w:rsid w:val="00806483"/>
    <w:rsid w:val="008069A6"/>
    <w:rsid w:val="00806E92"/>
    <w:rsid w:val="00807339"/>
    <w:rsid w:val="00807440"/>
    <w:rsid w:val="008074A7"/>
    <w:rsid w:val="0080759E"/>
    <w:rsid w:val="00807729"/>
    <w:rsid w:val="008108CC"/>
    <w:rsid w:val="00810BD0"/>
    <w:rsid w:val="0081118D"/>
    <w:rsid w:val="008117EA"/>
    <w:rsid w:val="008118F4"/>
    <w:rsid w:val="00812DE9"/>
    <w:rsid w:val="00813204"/>
    <w:rsid w:val="00814A55"/>
    <w:rsid w:val="00814D85"/>
    <w:rsid w:val="00814E3E"/>
    <w:rsid w:val="00815337"/>
    <w:rsid w:val="0081541E"/>
    <w:rsid w:val="008160E6"/>
    <w:rsid w:val="00816597"/>
    <w:rsid w:val="00816733"/>
    <w:rsid w:val="0081755F"/>
    <w:rsid w:val="00817D84"/>
    <w:rsid w:val="008201B4"/>
    <w:rsid w:val="008210EF"/>
    <w:rsid w:val="008214F2"/>
    <w:rsid w:val="008216FD"/>
    <w:rsid w:val="00821CB4"/>
    <w:rsid w:val="00821E26"/>
    <w:rsid w:val="00824F5B"/>
    <w:rsid w:val="0082587C"/>
    <w:rsid w:val="00825937"/>
    <w:rsid w:val="00825C8D"/>
    <w:rsid w:val="00825ED6"/>
    <w:rsid w:val="008267F2"/>
    <w:rsid w:val="00826BE5"/>
    <w:rsid w:val="00827DD6"/>
    <w:rsid w:val="00830908"/>
    <w:rsid w:val="00830E96"/>
    <w:rsid w:val="00831050"/>
    <w:rsid w:val="008311AA"/>
    <w:rsid w:val="008320A1"/>
    <w:rsid w:val="00832251"/>
    <w:rsid w:val="00832EB2"/>
    <w:rsid w:val="00833CAC"/>
    <w:rsid w:val="00834033"/>
    <w:rsid w:val="0083432E"/>
    <w:rsid w:val="00835441"/>
    <w:rsid w:val="00835BF6"/>
    <w:rsid w:val="00836612"/>
    <w:rsid w:val="00836AB8"/>
    <w:rsid w:val="008378C0"/>
    <w:rsid w:val="00837C88"/>
    <w:rsid w:val="0084074B"/>
    <w:rsid w:val="00841052"/>
    <w:rsid w:val="008413FF"/>
    <w:rsid w:val="0084147F"/>
    <w:rsid w:val="00842074"/>
    <w:rsid w:val="008424B0"/>
    <w:rsid w:val="0084287B"/>
    <w:rsid w:val="00843116"/>
    <w:rsid w:val="0084317B"/>
    <w:rsid w:val="008431A2"/>
    <w:rsid w:val="00843DE2"/>
    <w:rsid w:val="00844355"/>
    <w:rsid w:val="00844722"/>
    <w:rsid w:val="008454ED"/>
    <w:rsid w:val="0084698F"/>
    <w:rsid w:val="00846A33"/>
    <w:rsid w:val="00847B4A"/>
    <w:rsid w:val="00847C0B"/>
    <w:rsid w:val="00850BFC"/>
    <w:rsid w:val="00851CFF"/>
    <w:rsid w:val="00851DBF"/>
    <w:rsid w:val="008522CA"/>
    <w:rsid w:val="008531EE"/>
    <w:rsid w:val="00853BD0"/>
    <w:rsid w:val="0085504E"/>
    <w:rsid w:val="00855052"/>
    <w:rsid w:val="00855AC9"/>
    <w:rsid w:val="00855B7A"/>
    <w:rsid w:val="008560AF"/>
    <w:rsid w:val="0085654B"/>
    <w:rsid w:val="00856893"/>
    <w:rsid w:val="00856B14"/>
    <w:rsid w:val="00856B9B"/>
    <w:rsid w:val="0085781E"/>
    <w:rsid w:val="008578EC"/>
    <w:rsid w:val="00860759"/>
    <w:rsid w:val="008609D3"/>
    <w:rsid w:val="00860F14"/>
    <w:rsid w:val="008612E9"/>
    <w:rsid w:val="00861A28"/>
    <w:rsid w:val="00862919"/>
    <w:rsid w:val="00862E65"/>
    <w:rsid w:val="0086321B"/>
    <w:rsid w:val="00863EE1"/>
    <w:rsid w:val="00864344"/>
    <w:rsid w:val="00865A77"/>
    <w:rsid w:val="00865C0F"/>
    <w:rsid w:val="00865F11"/>
    <w:rsid w:val="00866123"/>
    <w:rsid w:val="00866820"/>
    <w:rsid w:val="00866852"/>
    <w:rsid w:val="00867444"/>
    <w:rsid w:val="00867580"/>
    <w:rsid w:val="00867B17"/>
    <w:rsid w:val="00870189"/>
    <w:rsid w:val="008708F6"/>
    <w:rsid w:val="00870D47"/>
    <w:rsid w:val="008715B7"/>
    <w:rsid w:val="008719E0"/>
    <w:rsid w:val="00871B04"/>
    <w:rsid w:val="00871C4C"/>
    <w:rsid w:val="0087225B"/>
    <w:rsid w:val="0087297E"/>
    <w:rsid w:val="00872F51"/>
    <w:rsid w:val="0087307F"/>
    <w:rsid w:val="00873476"/>
    <w:rsid w:val="00874372"/>
    <w:rsid w:val="008745F6"/>
    <w:rsid w:val="00874B61"/>
    <w:rsid w:val="00874E83"/>
    <w:rsid w:val="00875792"/>
    <w:rsid w:val="00875C9B"/>
    <w:rsid w:val="00876305"/>
    <w:rsid w:val="00876407"/>
    <w:rsid w:val="008766EB"/>
    <w:rsid w:val="00876918"/>
    <w:rsid w:val="00876F03"/>
    <w:rsid w:val="00877E54"/>
    <w:rsid w:val="00881392"/>
    <w:rsid w:val="0088209C"/>
    <w:rsid w:val="00882AAA"/>
    <w:rsid w:val="00883680"/>
    <w:rsid w:val="00883A0F"/>
    <w:rsid w:val="00883FFD"/>
    <w:rsid w:val="00884001"/>
    <w:rsid w:val="008842CB"/>
    <w:rsid w:val="008847E9"/>
    <w:rsid w:val="00884917"/>
    <w:rsid w:val="00885B74"/>
    <w:rsid w:val="00885BBD"/>
    <w:rsid w:val="0088648D"/>
    <w:rsid w:val="008872BF"/>
    <w:rsid w:val="00890909"/>
    <w:rsid w:val="00891EB6"/>
    <w:rsid w:val="00893799"/>
    <w:rsid w:val="00893989"/>
    <w:rsid w:val="00893E92"/>
    <w:rsid w:val="008942C5"/>
    <w:rsid w:val="00894645"/>
    <w:rsid w:val="00894F99"/>
    <w:rsid w:val="00895738"/>
    <w:rsid w:val="00896A01"/>
    <w:rsid w:val="00896CD7"/>
    <w:rsid w:val="00896F5E"/>
    <w:rsid w:val="00897794"/>
    <w:rsid w:val="008A0374"/>
    <w:rsid w:val="008A06D2"/>
    <w:rsid w:val="008A0755"/>
    <w:rsid w:val="008A0F7B"/>
    <w:rsid w:val="008A1A10"/>
    <w:rsid w:val="008A2883"/>
    <w:rsid w:val="008A29F3"/>
    <w:rsid w:val="008A36A0"/>
    <w:rsid w:val="008A37F6"/>
    <w:rsid w:val="008A3E5E"/>
    <w:rsid w:val="008A4120"/>
    <w:rsid w:val="008A41CA"/>
    <w:rsid w:val="008A6187"/>
    <w:rsid w:val="008A79F5"/>
    <w:rsid w:val="008B0070"/>
    <w:rsid w:val="008B06C7"/>
    <w:rsid w:val="008B0756"/>
    <w:rsid w:val="008B08A6"/>
    <w:rsid w:val="008B122E"/>
    <w:rsid w:val="008B1286"/>
    <w:rsid w:val="008B1EFC"/>
    <w:rsid w:val="008B1FDB"/>
    <w:rsid w:val="008B2647"/>
    <w:rsid w:val="008B28DF"/>
    <w:rsid w:val="008B2FC4"/>
    <w:rsid w:val="008B3B08"/>
    <w:rsid w:val="008B3D14"/>
    <w:rsid w:val="008B408C"/>
    <w:rsid w:val="008B4314"/>
    <w:rsid w:val="008B45DE"/>
    <w:rsid w:val="008B493E"/>
    <w:rsid w:val="008B4B0A"/>
    <w:rsid w:val="008B4EC7"/>
    <w:rsid w:val="008B523B"/>
    <w:rsid w:val="008B5C15"/>
    <w:rsid w:val="008B5D6A"/>
    <w:rsid w:val="008B67ED"/>
    <w:rsid w:val="008B6868"/>
    <w:rsid w:val="008B6BC4"/>
    <w:rsid w:val="008B6C3D"/>
    <w:rsid w:val="008B6F26"/>
    <w:rsid w:val="008B70E6"/>
    <w:rsid w:val="008B765D"/>
    <w:rsid w:val="008B7B5B"/>
    <w:rsid w:val="008C0A5A"/>
    <w:rsid w:val="008C0E7B"/>
    <w:rsid w:val="008C1115"/>
    <w:rsid w:val="008C23F9"/>
    <w:rsid w:val="008C2DE6"/>
    <w:rsid w:val="008C3522"/>
    <w:rsid w:val="008C4330"/>
    <w:rsid w:val="008C4354"/>
    <w:rsid w:val="008C4D8A"/>
    <w:rsid w:val="008C4F25"/>
    <w:rsid w:val="008C5204"/>
    <w:rsid w:val="008C6317"/>
    <w:rsid w:val="008C6859"/>
    <w:rsid w:val="008C7445"/>
    <w:rsid w:val="008C7617"/>
    <w:rsid w:val="008C7663"/>
    <w:rsid w:val="008C7E20"/>
    <w:rsid w:val="008D0123"/>
    <w:rsid w:val="008D06C8"/>
    <w:rsid w:val="008D1859"/>
    <w:rsid w:val="008D19A0"/>
    <w:rsid w:val="008D1CD7"/>
    <w:rsid w:val="008D1D93"/>
    <w:rsid w:val="008D1FE5"/>
    <w:rsid w:val="008D2095"/>
    <w:rsid w:val="008D2141"/>
    <w:rsid w:val="008D26ED"/>
    <w:rsid w:val="008D32CF"/>
    <w:rsid w:val="008D33B6"/>
    <w:rsid w:val="008D370F"/>
    <w:rsid w:val="008D3B78"/>
    <w:rsid w:val="008D3C0D"/>
    <w:rsid w:val="008D408D"/>
    <w:rsid w:val="008D47D7"/>
    <w:rsid w:val="008D4FF5"/>
    <w:rsid w:val="008D5D1A"/>
    <w:rsid w:val="008D629E"/>
    <w:rsid w:val="008D6958"/>
    <w:rsid w:val="008D799A"/>
    <w:rsid w:val="008D7E05"/>
    <w:rsid w:val="008E026C"/>
    <w:rsid w:val="008E03DE"/>
    <w:rsid w:val="008E0944"/>
    <w:rsid w:val="008E2767"/>
    <w:rsid w:val="008E278D"/>
    <w:rsid w:val="008E2A13"/>
    <w:rsid w:val="008E3280"/>
    <w:rsid w:val="008E3427"/>
    <w:rsid w:val="008E3657"/>
    <w:rsid w:val="008E373B"/>
    <w:rsid w:val="008E38D1"/>
    <w:rsid w:val="008E39D3"/>
    <w:rsid w:val="008E3F5F"/>
    <w:rsid w:val="008E698E"/>
    <w:rsid w:val="008E7124"/>
    <w:rsid w:val="008E770B"/>
    <w:rsid w:val="008E7765"/>
    <w:rsid w:val="008E79D7"/>
    <w:rsid w:val="008E7DFF"/>
    <w:rsid w:val="008F0086"/>
    <w:rsid w:val="008F0543"/>
    <w:rsid w:val="008F0681"/>
    <w:rsid w:val="008F0E8F"/>
    <w:rsid w:val="008F1C8C"/>
    <w:rsid w:val="008F2B14"/>
    <w:rsid w:val="008F2CA1"/>
    <w:rsid w:val="008F4175"/>
    <w:rsid w:val="008F4337"/>
    <w:rsid w:val="008F4B71"/>
    <w:rsid w:val="008F4CC8"/>
    <w:rsid w:val="008F59F4"/>
    <w:rsid w:val="008F65F2"/>
    <w:rsid w:val="008F67E7"/>
    <w:rsid w:val="008F6BC9"/>
    <w:rsid w:val="008F722E"/>
    <w:rsid w:val="008F7555"/>
    <w:rsid w:val="008F7BC3"/>
    <w:rsid w:val="008F7C5F"/>
    <w:rsid w:val="008F7D82"/>
    <w:rsid w:val="00901BD2"/>
    <w:rsid w:val="00901F42"/>
    <w:rsid w:val="0090218C"/>
    <w:rsid w:val="00902295"/>
    <w:rsid w:val="0090247F"/>
    <w:rsid w:val="00902B6F"/>
    <w:rsid w:val="009033FE"/>
    <w:rsid w:val="009049E2"/>
    <w:rsid w:val="00904AA6"/>
    <w:rsid w:val="00905E9F"/>
    <w:rsid w:val="00905F8B"/>
    <w:rsid w:val="00905FC3"/>
    <w:rsid w:val="00906658"/>
    <w:rsid w:val="009068A3"/>
    <w:rsid w:val="00907238"/>
    <w:rsid w:val="0090731E"/>
    <w:rsid w:val="00907493"/>
    <w:rsid w:val="0090759E"/>
    <w:rsid w:val="009075A3"/>
    <w:rsid w:val="009075D4"/>
    <w:rsid w:val="009076E6"/>
    <w:rsid w:val="00910665"/>
    <w:rsid w:val="00912884"/>
    <w:rsid w:val="00913103"/>
    <w:rsid w:val="00913A2E"/>
    <w:rsid w:val="00913AA6"/>
    <w:rsid w:val="00913DD2"/>
    <w:rsid w:val="00913FB0"/>
    <w:rsid w:val="009147A3"/>
    <w:rsid w:val="00914857"/>
    <w:rsid w:val="00914C5A"/>
    <w:rsid w:val="009158CC"/>
    <w:rsid w:val="009160EF"/>
    <w:rsid w:val="00916EA4"/>
    <w:rsid w:val="00917562"/>
    <w:rsid w:val="00917DD4"/>
    <w:rsid w:val="00917EE2"/>
    <w:rsid w:val="00920627"/>
    <w:rsid w:val="00920720"/>
    <w:rsid w:val="00921AE6"/>
    <w:rsid w:val="00921B2A"/>
    <w:rsid w:val="00921D7F"/>
    <w:rsid w:val="00921F6B"/>
    <w:rsid w:val="00922309"/>
    <w:rsid w:val="00922DC1"/>
    <w:rsid w:val="00922F24"/>
    <w:rsid w:val="0092456D"/>
    <w:rsid w:val="00925415"/>
    <w:rsid w:val="00925894"/>
    <w:rsid w:val="009261E9"/>
    <w:rsid w:val="00926767"/>
    <w:rsid w:val="00926FB9"/>
    <w:rsid w:val="009276DF"/>
    <w:rsid w:val="00927CDF"/>
    <w:rsid w:val="0093036B"/>
    <w:rsid w:val="00930895"/>
    <w:rsid w:val="00930BFB"/>
    <w:rsid w:val="00930C1D"/>
    <w:rsid w:val="00931877"/>
    <w:rsid w:val="00931993"/>
    <w:rsid w:val="0093199E"/>
    <w:rsid w:val="00932016"/>
    <w:rsid w:val="009334B3"/>
    <w:rsid w:val="00933574"/>
    <w:rsid w:val="0093392B"/>
    <w:rsid w:val="00933AB2"/>
    <w:rsid w:val="00933BC4"/>
    <w:rsid w:val="00933DB8"/>
    <w:rsid w:val="00933E75"/>
    <w:rsid w:val="00934EDA"/>
    <w:rsid w:val="00935026"/>
    <w:rsid w:val="0093572E"/>
    <w:rsid w:val="0093580E"/>
    <w:rsid w:val="00935DD3"/>
    <w:rsid w:val="0093612A"/>
    <w:rsid w:val="00936598"/>
    <w:rsid w:val="00936A72"/>
    <w:rsid w:val="00936BD4"/>
    <w:rsid w:val="009377C9"/>
    <w:rsid w:val="00940D5B"/>
    <w:rsid w:val="00941008"/>
    <w:rsid w:val="00941219"/>
    <w:rsid w:val="0094178E"/>
    <w:rsid w:val="00941FBA"/>
    <w:rsid w:val="009421C5"/>
    <w:rsid w:val="00942CB8"/>
    <w:rsid w:val="00944382"/>
    <w:rsid w:val="00944C02"/>
    <w:rsid w:val="00944EFD"/>
    <w:rsid w:val="009453C5"/>
    <w:rsid w:val="009458DE"/>
    <w:rsid w:val="00945B97"/>
    <w:rsid w:val="00945F5E"/>
    <w:rsid w:val="009468C1"/>
    <w:rsid w:val="00946D66"/>
    <w:rsid w:val="00947643"/>
    <w:rsid w:val="00947F64"/>
    <w:rsid w:val="00950117"/>
    <w:rsid w:val="00950763"/>
    <w:rsid w:val="009507EF"/>
    <w:rsid w:val="009509A7"/>
    <w:rsid w:val="00950A62"/>
    <w:rsid w:val="0095109E"/>
    <w:rsid w:val="00951291"/>
    <w:rsid w:val="009512B5"/>
    <w:rsid w:val="009513E7"/>
    <w:rsid w:val="00952434"/>
    <w:rsid w:val="00952797"/>
    <w:rsid w:val="009540E3"/>
    <w:rsid w:val="009551FD"/>
    <w:rsid w:val="00955388"/>
    <w:rsid w:val="009558DA"/>
    <w:rsid w:val="00955A8E"/>
    <w:rsid w:val="00955CDB"/>
    <w:rsid w:val="00956F78"/>
    <w:rsid w:val="009604BC"/>
    <w:rsid w:val="00961159"/>
    <w:rsid w:val="00961176"/>
    <w:rsid w:val="00961E82"/>
    <w:rsid w:val="009627AB"/>
    <w:rsid w:val="009639B8"/>
    <w:rsid w:val="009642F2"/>
    <w:rsid w:val="00964939"/>
    <w:rsid w:val="00964A5D"/>
    <w:rsid w:val="00964B84"/>
    <w:rsid w:val="00964DF6"/>
    <w:rsid w:val="00964EBD"/>
    <w:rsid w:val="00965261"/>
    <w:rsid w:val="0096548C"/>
    <w:rsid w:val="00966917"/>
    <w:rsid w:val="00966BDF"/>
    <w:rsid w:val="009672A1"/>
    <w:rsid w:val="00967635"/>
    <w:rsid w:val="00970A9E"/>
    <w:rsid w:val="009720DD"/>
    <w:rsid w:val="00972D80"/>
    <w:rsid w:val="00972FB7"/>
    <w:rsid w:val="0097630F"/>
    <w:rsid w:val="009779AC"/>
    <w:rsid w:val="00977CDA"/>
    <w:rsid w:val="0098015A"/>
    <w:rsid w:val="009804C9"/>
    <w:rsid w:val="00980CB0"/>
    <w:rsid w:val="00981839"/>
    <w:rsid w:val="0098193A"/>
    <w:rsid w:val="0098195B"/>
    <w:rsid w:val="009822C9"/>
    <w:rsid w:val="00982429"/>
    <w:rsid w:val="00983577"/>
    <w:rsid w:val="009839CB"/>
    <w:rsid w:val="00983BF5"/>
    <w:rsid w:val="00983C95"/>
    <w:rsid w:val="00983DEF"/>
    <w:rsid w:val="00985625"/>
    <w:rsid w:val="00985B4F"/>
    <w:rsid w:val="00985F37"/>
    <w:rsid w:val="00986320"/>
    <w:rsid w:val="00986364"/>
    <w:rsid w:val="0098665C"/>
    <w:rsid w:val="00986DD8"/>
    <w:rsid w:val="00987CE9"/>
    <w:rsid w:val="009903E5"/>
    <w:rsid w:val="009905F2"/>
    <w:rsid w:val="0099097D"/>
    <w:rsid w:val="00990DD4"/>
    <w:rsid w:val="00991768"/>
    <w:rsid w:val="00991DD8"/>
    <w:rsid w:val="00992339"/>
    <w:rsid w:val="00992366"/>
    <w:rsid w:val="0099244B"/>
    <w:rsid w:val="00992E04"/>
    <w:rsid w:val="00993539"/>
    <w:rsid w:val="00993E36"/>
    <w:rsid w:val="00993F94"/>
    <w:rsid w:val="0099454D"/>
    <w:rsid w:val="009949FC"/>
    <w:rsid w:val="00994CD1"/>
    <w:rsid w:val="009958D3"/>
    <w:rsid w:val="00997196"/>
    <w:rsid w:val="009978CF"/>
    <w:rsid w:val="00997ACE"/>
    <w:rsid w:val="00997E5C"/>
    <w:rsid w:val="009A076A"/>
    <w:rsid w:val="009A17CB"/>
    <w:rsid w:val="009A2305"/>
    <w:rsid w:val="009A344D"/>
    <w:rsid w:val="009A366E"/>
    <w:rsid w:val="009A3982"/>
    <w:rsid w:val="009A39F3"/>
    <w:rsid w:val="009A437C"/>
    <w:rsid w:val="009A460B"/>
    <w:rsid w:val="009A4B17"/>
    <w:rsid w:val="009A51E9"/>
    <w:rsid w:val="009A5A2B"/>
    <w:rsid w:val="009A6442"/>
    <w:rsid w:val="009A6738"/>
    <w:rsid w:val="009A6C3D"/>
    <w:rsid w:val="009A7DF7"/>
    <w:rsid w:val="009B0C7A"/>
    <w:rsid w:val="009B12DB"/>
    <w:rsid w:val="009B196A"/>
    <w:rsid w:val="009B1A27"/>
    <w:rsid w:val="009B2293"/>
    <w:rsid w:val="009B32EE"/>
    <w:rsid w:val="009B3405"/>
    <w:rsid w:val="009B415C"/>
    <w:rsid w:val="009B5AAF"/>
    <w:rsid w:val="009B5F75"/>
    <w:rsid w:val="009B7C3D"/>
    <w:rsid w:val="009B7D14"/>
    <w:rsid w:val="009C097D"/>
    <w:rsid w:val="009C103A"/>
    <w:rsid w:val="009C11B5"/>
    <w:rsid w:val="009C19EE"/>
    <w:rsid w:val="009C1EF3"/>
    <w:rsid w:val="009C266E"/>
    <w:rsid w:val="009C2723"/>
    <w:rsid w:val="009C34AE"/>
    <w:rsid w:val="009C3684"/>
    <w:rsid w:val="009C388D"/>
    <w:rsid w:val="009C46AB"/>
    <w:rsid w:val="009C53EC"/>
    <w:rsid w:val="009C54AD"/>
    <w:rsid w:val="009C606A"/>
    <w:rsid w:val="009C651F"/>
    <w:rsid w:val="009C65F5"/>
    <w:rsid w:val="009C698C"/>
    <w:rsid w:val="009C7244"/>
    <w:rsid w:val="009C7268"/>
    <w:rsid w:val="009C79DD"/>
    <w:rsid w:val="009C7A45"/>
    <w:rsid w:val="009D017C"/>
    <w:rsid w:val="009D0DCE"/>
    <w:rsid w:val="009D1D46"/>
    <w:rsid w:val="009D230C"/>
    <w:rsid w:val="009D2415"/>
    <w:rsid w:val="009D2986"/>
    <w:rsid w:val="009D2BBB"/>
    <w:rsid w:val="009D3737"/>
    <w:rsid w:val="009D382E"/>
    <w:rsid w:val="009D4866"/>
    <w:rsid w:val="009D48E6"/>
    <w:rsid w:val="009D5281"/>
    <w:rsid w:val="009D542D"/>
    <w:rsid w:val="009D5978"/>
    <w:rsid w:val="009D5A79"/>
    <w:rsid w:val="009D60FD"/>
    <w:rsid w:val="009D6100"/>
    <w:rsid w:val="009D6770"/>
    <w:rsid w:val="009D7695"/>
    <w:rsid w:val="009E0983"/>
    <w:rsid w:val="009E0D7C"/>
    <w:rsid w:val="009E0DD2"/>
    <w:rsid w:val="009E0ED6"/>
    <w:rsid w:val="009E1248"/>
    <w:rsid w:val="009E1984"/>
    <w:rsid w:val="009E2112"/>
    <w:rsid w:val="009E26AA"/>
    <w:rsid w:val="009E3CF1"/>
    <w:rsid w:val="009E4060"/>
    <w:rsid w:val="009E46A1"/>
    <w:rsid w:val="009E48A3"/>
    <w:rsid w:val="009E4BA9"/>
    <w:rsid w:val="009E5AEE"/>
    <w:rsid w:val="009E6061"/>
    <w:rsid w:val="009E68D8"/>
    <w:rsid w:val="009E70A4"/>
    <w:rsid w:val="009E764D"/>
    <w:rsid w:val="009F0492"/>
    <w:rsid w:val="009F0751"/>
    <w:rsid w:val="009F0B84"/>
    <w:rsid w:val="009F0DCC"/>
    <w:rsid w:val="009F1C1A"/>
    <w:rsid w:val="009F2701"/>
    <w:rsid w:val="009F28A0"/>
    <w:rsid w:val="009F2C00"/>
    <w:rsid w:val="009F32FC"/>
    <w:rsid w:val="009F41BF"/>
    <w:rsid w:val="009F4576"/>
    <w:rsid w:val="009F462E"/>
    <w:rsid w:val="009F46E4"/>
    <w:rsid w:val="009F538F"/>
    <w:rsid w:val="009F556F"/>
    <w:rsid w:val="009F5C06"/>
    <w:rsid w:val="009F69EB"/>
    <w:rsid w:val="009F6F37"/>
    <w:rsid w:val="009F7102"/>
    <w:rsid w:val="009F7685"/>
    <w:rsid w:val="009F7FB9"/>
    <w:rsid w:val="00A0076F"/>
    <w:rsid w:val="00A00901"/>
    <w:rsid w:val="00A0131B"/>
    <w:rsid w:val="00A01347"/>
    <w:rsid w:val="00A0251E"/>
    <w:rsid w:val="00A02616"/>
    <w:rsid w:val="00A02640"/>
    <w:rsid w:val="00A031B5"/>
    <w:rsid w:val="00A03E31"/>
    <w:rsid w:val="00A048D7"/>
    <w:rsid w:val="00A053FC"/>
    <w:rsid w:val="00A05BD3"/>
    <w:rsid w:val="00A05FB6"/>
    <w:rsid w:val="00A066CE"/>
    <w:rsid w:val="00A0696D"/>
    <w:rsid w:val="00A07049"/>
    <w:rsid w:val="00A07789"/>
    <w:rsid w:val="00A1012D"/>
    <w:rsid w:val="00A10E55"/>
    <w:rsid w:val="00A110D4"/>
    <w:rsid w:val="00A1111C"/>
    <w:rsid w:val="00A1122B"/>
    <w:rsid w:val="00A11BA9"/>
    <w:rsid w:val="00A12248"/>
    <w:rsid w:val="00A12913"/>
    <w:rsid w:val="00A13113"/>
    <w:rsid w:val="00A13214"/>
    <w:rsid w:val="00A135EF"/>
    <w:rsid w:val="00A13706"/>
    <w:rsid w:val="00A1380E"/>
    <w:rsid w:val="00A14DDB"/>
    <w:rsid w:val="00A15155"/>
    <w:rsid w:val="00A1537E"/>
    <w:rsid w:val="00A15521"/>
    <w:rsid w:val="00A158BC"/>
    <w:rsid w:val="00A171E9"/>
    <w:rsid w:val="00A1740A"/>
    <w:rsid w:val="00A17789"/>
    <w:rsid w:val="00A17CFA"/>
    <w:rsid w:val="00A17FEF"/>
    <w:rsid w:val="00A2085B"/>
    <w:rsid w:val="00A20EB2"/>
    <w:rsid w:val="00A21FE5"/>
    <w:rsid w:val="00A227BB"/>
    <w:rsid w:val="00A23A63"/>
    <w:rsid w:val="00A2421C"/>
    <w:rsid w:val="00A25480"/>
    <w:rsid w:val="00A25CFB"/>
    <w:rsid w:val="00A26349"/>
    <w:rsid w:val="00A26F63"/>
    <w:rsid w:val="00A27113"/>
    <w:rsid w:val="00A303D7"/>
    <w:rsid w:val="00A303DA"/>
    <w:rsid w:val="00A30516"/>
    <w:rsid w:val="00A316E5"/>
    <w:rsid w:val="00A32077"/>
    <w:rsid w:val="00A320B4"/>
    <w:rsid w:val="00A328BF"/>
    <w:rsid w:val="00A34027"/>
    <w:rsid w:val="00A340DE"/>
    <w:rsid w:val="00A354D8"/>
    <w:rsid w:val="00A35896"/>
    <w:rsid w:val="00A35AA9"/>
    <w:rsid w:val="00A3600F"/>
    <w:rsid w:val="00A36318"/>
    <w:rsid w:val="00A376ED"/>
    <w:rsid w:val="00A37811"/>
    <w:rsid w:val="00A42A49"/>
    <w:rsid w:val="00A42CFA"/>
    <w:rsid w:val="00A4312A"/>
    <w:rsid w:val="00A43184"/>
    <w:rsid w:val="00A43341"/>
    <w:rsid w:val="00A43900"/>
    <w:rsid w:val="00A439F6"/>
    <w:rsid w:val="00A43B30"/>
    <w:rsid w:val="00A43EB8"/>
    <w:rsid w:val="00A43FFF"/>
    <w:rsid w:val="00A4499A"/>
    <w:rsid w:val="00A459D8"/>
    <w:rsid w:val="00A478C4"/>
    <w:rsid w:val="00A47F3A"/>
    <w:rsid w:val="00A50BD2"/>
    <w:rsid w:val="00A50C32"/>
    <w:rsid w:val="00A50C71"/>
    <w:rsid w:val="00A50F42"/>
    <w:rsid w:val="00A52BE6"/>
    <w:rsid w:val="00A53FBD"/>
    <w:rsid w:val="00A54154"/>
    <w:rsid w:val="00A543C5"/>
    <w:rsid w:val="00A555A7"/>
    <w:rsid w:val="00A55B94"/>
    <w:rsid w:val="00A56375"/>
    <w:rsid w:val="00A5670B"/>
    <w:rsid w:val="00A56F28"/>
    <w:rsid w:val="00A57401"/>
    <w:rsid w:val="00A603EF"/>
    <w:rsid w:val="00A607B4"/>
    <w:rsid w:val="00A60BE1"/>
    <w:rsid w:val="00A60C07"/>
    <w:rsid w:val="00A61C3F"/>
    <w:rsid w:val="00A61D01"/>
    <w:rsid w:val="00A6241E"/>
    <w:rsid w:val="00A62FEF"/>
    <w:rsid w:val="00A634A9"/>
    <w:rsid w:val="00A638B2"/>
    <w:rsid w:val="00A64551"/>
    <w:rsid w:val="00A647B9"/>
    <w:rsid w:val="00A64E31"/>
    <w:rsid w:val="00A65549"/>
    <w:rsid w:val="00A65550"/>
    <w:rsid w:val="00A65778"/>
    <w:rsid w:val="00A673FE"/>
    <w:rsid w:val="00A679F7"/>
    <w:rsid w:val="00A70122"/>
    <w:rsid w:val="00A706D6"/>
    <w:rsid w:val="00A70E5C"/>
    <w:rsid w:val="00A70F59"/>
    <w:rsid w:val="00A71B38"/>
    <w:rsid w:val="00A71F0F"/>
    <w:rsid w:val="00A72B33"/>
    <w:rsid w:val="00A72FB0"/>
    <w:rsid w:val="00A7354B"/>
    <w:rsid w:val="00A7375A"/>
    <w:rsid w:val="00A73F2E"/>
    <w:rsid w:val="00A73F7B"/>
    <w:rsid w:val="00A743B6"/>
    <w:rsid w:val="00A746DB"/>
    <w:rsid w:val="00A749F2"/>
    <w:rsid w:val="00A75469"/>
    <w:rsid w:val="00A75F00"/>
    <w:rsid w:val="00A76A68"/>
    <w:rsid w:val="00A76CF8"/>
    <w:rsid w:val="00A76F74"/>
    <w:rsid w:val="00A77325"/>
    <w:rsid w:val="00A80094"/>
    <w:rsid w:val="00A80097"/>
    <w:rsid w:val="00A80BD4"/>
    <w:rsid w:val="00A80C49"/>
    <w:rsid w:val="00A8129E"/>
    <w:rsid w:val="00A814C6"/>
    <w:rsid w:val="00A81841"/>
    <w:rsid w:val="00A819B9"/>
    <w:rsid w:val="00A81A14"/>
    <w:rsid w:val="00A81E50"/>
    <w:rsid w:val="00A82961"/>
    <w:rsid w:val="00A83321"/>
    <w:rsid w:val="00A83400"/>
    <w:rsid w:val="00A841EA"/>
    <w:rsid w:val="00A846FC"/>
    <w:rsid w:val="00A851BF"/>
    <w:rsid w:val="00A85779"/>
    <w:rsid w:val="00A85A59"/>
    <w:rsid w:val="00A85B4A"/>
    <w:rsid w:val="00A85E5E"/>
    <w:rsid w:val="00A8674F"/>
    <w:rsid w:val="00A86CE1"/>
    <w:rsid w:val="00A872C2"/>
    <w:rsid w:val="00A87664"/>
    <w:rsid w:val="00A87761"/>
    <w:rsid w:val="00A879A7"/>
    <w:rsid w:val="00A87C94"/>
    <w:rsid w:val="00A90AD7"/>
    <w:rsid w:val="00A90BCE"/>
    <w:rsid w:val="00A90CFD"/>
    <w:rsid w:val="00A90D01"/>
    <w:rsid w:val="00A90E91"/>
    <w:rsid w:val="00A9126F"/>
    <w:rsid w:val="00A91396"/>
    <w:rsid w:val="00A91E0B"/>
    <w:rsid w:val="00A92562"/>
    <w:rsid w:val="00A92F37"/>
    <w:rsid w:val="00A93623"/>
    <w:rsid w:val="00A93C15"/>
    <w:rsid w:val="00A93CD1"/>
    <w:rsid w:val="00A94141"/>
    <w:rsid w:val="00A94A90"/>
    <w:rsid w:val="00A94F20"/>
    <w:rsid w:val="00A9536F"/>
    <w:rsid w:val="00A953AD"/>
    <w:rsid w:val="00A95434"/>
    <w:rsid w:val="00A95C6B"/>
    <w:rsid w:val="00A95DE3"/>
    <w:rsid w:val="00A95EC4"/>
    <w:rsid w:val="00A96040"/>
    <w:rsid w:val="00A9634A"/>
    <w:rsid w:val="00A963F0"/>
    <w:rsid w:val="00A96419"/>
    <w:rsid w:val="00A96487"/>
    <w:rsid w:val="00A964F4"/>
    <w:rsid w:val="00A96CDC"/>
    <w:rsid w:val="00A97065"/>
    <w:rsid w:val="00AA0AA3"/>
    <w:rsid w:val="00AA17A3"/>
    <w:rsid w:val="00AA278D"/>
    <w:rsid w:val="00AA2A55"/>
    <w:rsid w:val="00AA2DDE"/>
    <w:rsid w:val="00AA377D"/>
    <w:rsid w:val="00AA426A"/>
    <w:rsid w:val="00AA48B5"/>
    <w:rsid w:val="00AA5340"/>
    <w:rsid w:val="00AA53F0"/>
    <w:rsid w:val="00AA5523"/>
    <w:rsid w:val="00AA618D"/>
    <w:rsid w:val="00AA6613"/>
    <w:rsid w:val="00AA6897"/>
    <w:rsid w:val="00AB05B5"/>
    <w:rsid w:val="00AB0AFD"/>
    <w:rsid w:val="00AB0D36"/>
    <w:rsid w:val="00AB0E9E"/>
    <w:rsid w:val="00AB11BE"/>
    <w:rsid w:val="00AB1433"/>
    <w:rsid w:val="00AB14A6"/>
    <w:rsid w:val="00AB1B42"/>
    <w:rsid w:val="00AB2F66"/>
    <w:rsid w:val="00AB4524"/>
    <w:rsid w:val="00AB4689"/>
    <w:rsid w:val="00AB4C07"/>
    <w:rsid w:val="00AB5F2C"/>
    <w:rsid w:val="00AB61FC"/>
    <w:rsid w:val="00AB6290"/>
    <w:rsid w:val="00AB6473"/>
    <w:rsid w:val="00AB740A"/>
    <w:rsid w:val="00AB7C49"/>
    <w:rsid w:val="00AC06A1"/>
    <w:rsid w:val="00AC076A"/>
    <w:rsid w:val="00AC10FB"/>
    <w:rsid w:val="00AC2060"/>
    <w:rsid w:val="00AC4879"/>
    <w:rsid w:val="00AC4CA6"/>
    <w:rsid w:val="00AC5EAF"/>
    <w:rsid w:val="00AC7833"/>
    <w:rsid w:val="00AC7914"/>
    <w:rsid w:val="00AD005E"/>
    <w:rsid w:val="00AD1079"/>
    <w:rsid w:val="00AD174E"/>
    <w:rsid w:val="00AD1761"/>
    <w:rsid w:val="00AD1CB6"/>
    <w:rsid w:val="00AD2D11"/>
    <w:rsid w:val="00AD3553"/>
    <w:rsid w:val="00AD3605"/>
    <w:rsid w:val="00AD3ADE"/>
    <w:rsid w:val="00AD422E"/>
    <w:rsid w:val="00AD5034"/>
    <w:rsid w:val="00AD6486"/>
    <w:rsid w:val="00AD67EF"/>
    <w:rsid w:val="00AD69D6"/>
    <w:rsid w:val="00AD6F44"/>
    <w:rsid w:val="00AE0697"/>
    <w:rsid w:val="00AE0AE4"/>
    <w:rsid w:val="00AE0FE4"/>
    <w:rsid w:val="00AE13E1"/>
    <w:rsid w:val="00AE17A7"/>
    <w:rsid w:val="00AE1B94"/>
    <w:rsid w:val="00AE2014"/>
    <w:rsid w:val="00AE20FC"/>
    <w:rsid w:val="00AE2199"/>
    <w:rsid w:val="00AE2487"/>
    <w:rsid w:val="00AE25E0"/>
    <w:rsid w:val="00AE25E5"/>
    <w:rsid w:val="00AE3941"/>
    <w:rsid w:val="00AE4830"/>
    <w:rsid w:val="00AE4D25"/>
    <w:rsid w:val="00AE4D33"/>
    <w:rsid w:val="00AE77E8"/>
    <w:rsid w:val="00AF0642"/>
    <w:rsid w:val="00AF06AA"/>
    <w:rsid w:val="00AF0937"/>
    <w:rsid w:val="00AF0B18"/>
    <w:rsid w:val="00AF0D23"/>
    <w:rsid w:val="00AF1100"/>
    <w:rsid w:val="00AF1B8B"/>
    <w:rsid w:val="00AF1B93"/>
    <w:rsid w:val="00AF2AAA"/>
    <w:rsid w:val="00AF314E"/>
    <w:rsid w:val="00AF36C9"/>
    <w:rsid w:val="00AF3B63"/>
    <w:rsid w:val="00AF649C"/>
    <w:rsid w:val="00AF6507"/>
    <w:rsid w:val="00AF6581"/>
    <w:rsid w:val="00AF666D"/>
    <w:rsid w:val="00AF6C22"/>
    <w:rsid w:val="00AF71E9"/>
    <w:rsid w:val="00AF7C32"/>
    <w:rsid w:val="00AF7CE1"/>
    <w:rsid w:val="00B000CC"/>
    <w:rsid w:val="00B00188"/>
    <w:rsid w:val="00B00785"/>
    <w:rsid w:val="00B0083F"/>
    <w:rsid w:val="00B00AB1"/>
    <w:rsid w:val="00B00D3A"/>
    <w:rsid w:val="00B0110B"/>
    <w:rsid w:val="00B02094"/>
    <w:rsid w:val="00B025A5"/>
    <w:rsid w:val="00B032B8"/>
    <w:rsid w:val="00B033ED"/>
    <w:rsid w:val="00B03443"/>
    <w:rsid w:val="00B04B64"/>
    <w:rsid w:val="00B058E9"/>
    <w:rsid w:val="00B05E89"/>
    <w:rsid w:val="00B07D51"/>
    <w:rsid w:val="00B10DBA"/>
    <w:rsid w:val="00B113F4"/>
    <w:rsid w:val="00B11649"/>
    <w:rsid w:val="00B11806"/>
    <w:rsid w:val="00B11DF6"/>
    <w:rsid w:val="00B121C2"/>
    <w:rsid w:val="00B13511"/>
    <w:rsid w:val="00B14104"/>
    <w:rsid w:val="00B143D4"/>
    <w:rsid w:val="00B1454D"/>
    <w:rsid w:val="00B1559C"/>
    <w:rsid w:val="00B15A30"/>
    <w:rsid w:val="00B16757"/>
    <w:rsid w:val="00B16BDC"/>
    <w:rsid w:val="00B171CA"/>
    <w:rsid w:val="00B17D5A"/>
    <w:rsid w:val="00B206EE"/>
    <w:rsid w:val="00B216D9"/>
    <w:rsid w:val="00B21EF0"/>
    <w:rsid w:val="00B22B45"/>
    <w:rsid w:val="00B22D3D"/>
    <w:rsid w:val="00B22DE9"/>
    <w:rsid w:val="00B22FF3"/>
    <w:rsid w:val="00B23506"/>
    <w:rsid w:val="00B236A3"/>
    <w:rsid w:val="00B23A98"/>
    <w:rsid w:val="00B24010"/>
    <w:rsid w:val="00B24AD7"/>
    <w:rsid w:val="00B25770"/>
    <w:rsid w:val="00B25EE7"/>
    <w:rsid w:val="00B2604A"/>
    <w:rsid w:val="00B260D0"/>
    <w:rsid w:val="00B26FE5"/>
    <w:rsid w:val="00B279C1"/>
    <w:rsid w:val="00B27A36"/>
    <w:rsid w:val="00B300AC"/>
    <w:rsid w:val="00B30231"/>
    <w:rsid w:val="00B30394"/>
    <w:rsid w:val="00B30D66"/>
    <w:rsid w:val="00B31E5C"/>
    <w:rsid w:val="00B31F08"/>
    <w:rsid w:val="00B3232A"/>
    <w:rsid w:val="00B3253D"/>
    <w:rsid w:val="00B32AAE"/>
    <w:rsid w:val="00B32F30"/>
    <w:rsid w:val="00B32FB3"/>
    <w:rsid w:val="00B330F9"/>
    <w:rsid w:val="00B33AB5"/>
    <w:rsid w:val="00B33DBC"/>
    <w:rsid w:val="00B3448A"/>
    <w:rsid w:val="00B34816"/>
    <w:rsid w:val="00B34A01"/>
    <w:rsid w:val="00B34A72"/>
    <w:rsid w:val="00B34E16"/>
    <w:rsid w:val="00B35440"/>
    <w:rsid w:val="00B35E0C"/>
    <w:rsid w:val="00B35E5E"/>
    <w:rsid w:val="00B36090"/>
    <w:rsid w:val="00B364C8"/>
    <w:rsid w:val="00B36A90"/>
    <w:rsid w:val="00B3711D"/>
    <w:rsid w:val="00B37E03"/>
    <w:rsid w:val="00B40981"/>
    <w:rsid w:val="00B40C85"/>
    <w:rsid w:val="00B40CA2"/>
    <w:rsid w:val="00B41D31"/>
    <w:rsid w:val="00B41E53"/>
    <w:rsid w:val="00B41F83"/>
    <w:rsid w:val="00B422D2"/>
    <w:rsid w:val="00B43058"/>
    <w:rsid w:val="00B434A3"/>
    <w:rsid w:val="00B4388A"/>
    <w:rsid w:val="00B43D79"/>
    <w:rsid w:val="00B43E9D"/>
    <w:rsid w:val="00B443DD"/>
    <w:rsid w:val="00B448EA"/>
    <w:rsid w:val="00B44AA5"/>
    <w:rsid w:val="00B45A01"/>
    <w:rsid w:val="00B45B24"/>
    <w:rsid w:val="00B45F8C"/>
    <w:rsid w:val="00B46466"/>
    <w:rsid w:val="00B467AD"/>
    <w:rsid w:val="00B46C03"/>
    <w:rsid w:val="00B47460"/>
    <w:rsid w:val="00B4763B"/>
    <w:rsid w:val="00B47773"/>
    <w:rsid w:val="00B47C40"/>
    <w:rsid w:val="00B5074E"/>
    <w:rsid w:val="00B50E04"/>
    <w:rsid w:val="00B50F4A"/>
    <w:rsid w:val="00B5190A"/>
    <w:rsid w:val="00B51AED"/>
    <w:rsid w:val="00B52B20"/>
    <w:rsid w:val="00B52B7C"/>
    <w:rsid w:val="00B53312"/>
    <w:rsid w:val="00B5332E"/>
    <w:rsid w:val="00B5389B"/>
    <w:rsid w:val="00B53A03"/>
    <w:rsid w:val="00B5405B"/>
    <w:rsid w:val="00B5462E"/>
    <w:rsid w:val="00B54FC4"/>
    <w:rsid w:val="00B552C2"/>
    <w:rsid w:val="00B55481"/>
    <w:rsid w:val="00B558E8"/>
    <w:rsid w:val="00B55DDD"/>
    <w:rsid w:val="00B5680C"/>
    <w:rsid w:val="00B56A7F"/>
    <w:rsid w:val="00B601B9"/>
    <w:rsid w:val="00B60615"/>
    <w:rsid w:val="00B60821"/>
    <w:rsid w:val="00B622DA"/>
    <w:rsid w:val="00B6259A"/>
    <w:rsid w:val="00B62D69"/>
    <w:rsid w:val="00B630C9"/>
    <w:rsid w:val="00B6316D"/>
    <w:rsid w:val="00B64A47"/>
    <w:rsid w:val="00B64D87"/>
    <w:rsid w:val="00B659C5"/>
    <w:rsid w:val="00B66525"/>
    <w:rsid w:val="00B669BF"/>
    <w:rsid w:val="00B66C9A"/>
    <w:rsid w:val="00B671F5"/>
    <w:rsid w:val="00B6792D"/>
    <w:rsid w:val="00B67B18"/>
    <w:rsid w:val="00B67C8A"/>
    <w:rsid w:val="00B67CA1"/>
    <w:rsid w:val="00B719B7"/>
    <w:rsid w:val="00B72A0B"/>
    <w:rsid w:val="00B72AF1"/>
    <w:rsid w:val="00B73A3B"/>
    <w:rsid w:val="00B7454D"/>
    <w:rsid w:val="00B74704"/>
    <w:rsid w:val="00B74884"/>
    <w:rsid w:val="00B750B1"/>
    <w:rsid w:val="00B75534"/>
    <w:rsid w:val="00B75581"/>
    <w:rsid w:val="00B757A4"/>
    <w:rsid w:val="00B75D92"/>
    <w:rsid w:val="00B75D93"/>
    <w:rsid w:val="00B7650F"/>
    <w:rsid w:val="00B7665F"/>
    <w:rsid w:val="00B77083"/>
    <w:rsid w:val="00B77521"/>
    <w:rsid w:val="00B7762F"/>
    <w:rsid w:val="00B7786D"/>
    <w:rsid w:val="00B834EF"/>
    <w:rsid w:val="00B83A2D"/>
    <w:rsid w:val="00B83FBF"/>
    <w:rsid w:val="00B8404D"/>
    <w:rsid w:val="00B84369"/>
    <w:rsid w:val="00B84D2A"/>
    <w:rsid w:val="00B84D3A"/>
    <w:rsid w:val="00B85463"/>
    <w:rsid w:val="00B866A5"/>
    <w:rsid w:val="00B867C1"/>
    <w:rsid w:val="00B87053"/>
    <w:rsid w:val="00B874B2"/>
    <w:rsid w:val="00B87D5E"/>
    <w:rsid w:val="00B87E5F"/>
    <w:rsid w:val="00B901C4"/>
    <w:rsid w:val="00B9059A"/>
    <w:rsid w:val="00B90EDA"/>
    <w:rsid w:val="00B9122A"/>
    <w:rsid w:val="00B91AD7"/>
    <w:rsid w:val="00B92D1B"/>
    <w:rsid w:val="00B937A8"/>
    <w:rsid w:val="00B93865"/>
    <w:rsid w:val="00B938C8"/>
    <w:rsid w:val="00B93B97"/>
    <w:rsid w:val="00B9414F"/>
    <w:rsid w:val="00B9515D"/>
    <w:rsid w:val="00B951B8"/>
    <w:rsid w:val="00B95232"/>
    <w:rsid w:val="00B95CB2"/>
    <w:rsid w:val="00B967FC"/>
    <w:rsid w:val="00B96A9A"/>
    <w:rsid w:val="00B9771D"/>
    <w:rsid w:val="00B979E3"/>
    <w:rsid w:val="00B97A48"/>
    <w:rsid w:val="00BA0184"/>
    <w:rsid w:val="00BA041E"/>
    <w:rsid w:val="00BA0476"/>
    <w:rsid w:val="00BA0B6C"/>
    <w:rsid w:val="00BA1221"/>
    <w:rsid w:val="00BA1558"/>
    <w:rsid w:val="00BA1647"/>
    <w:rsid w:val="00BA16B2"/>
    <w:rsid w:val="00BA17C8"/>
    <w:rsid w:val="00BA2360"/>
    <w:rsid w:val="00BA2742"/>
    <w:rsid w:val="00BA299E"/>
    <w:rsid w:val="00BA352C"/>
    <w:rsid w:val="00BA36A5"/>
    <w:rsid w:val="00BA4FD3"/>
    <w:rsid w:val="00BA63E6"/>
    <w:rsid w:val="00BA6565"/>
    <w:rsid w:val="00BA71AE"/>
    <w:rsid w:val="00BA7466"/>
    <w:rsid w:val="00BA7539"/>
    <w:rsid w:val="00BA7C79"/>
    <w:rsid w:val="00BB000D"/>
    <w:rsid w:val="00BB0043"/>
    <w:rsid w:val="00BB1782"/>
    <w:rsid w:val="00BB1F5B"/>
    <w:rsid w:val="00BB2A0E"/>
    <w:rsid w:val="00BB33A3"/>
    <w:rsid w:val="00BB3BFB"/>
    <w:rsid w:val="00BB53E5"/>
    <w:rsid w:val="00BB5815"/>
    <w:rsid w:val="00BB58A0"/>
    <w:rsid w:val="00BB59BC"/>
    <w:rsid w:val="00BB5D7C"/>
    <w:rsid w:val="00BB6D58"/>
    <w:rsid w:val="00BB717B"/>
    <w:rsid w:val="00BB7978"/>
    <w:rsid w:val="00BC0C07"/>
    <w:rsid w:val="00BC1516"/>
    <w:rsid w:val="00BC246A"/>
    <w:rsid w:val="00BC2C9B"/>
    <w:rsid w:val="00BC2D6F"/>
    <w:rsid w:val="00BC2DB0"/>
    <w:rsid w:val="00BC2DC2"/>
    <w:rsid w:val="00BC2FDD"/>
    <w:rsid w:val="00BC3032"/>
    <w:rsid w:val="00BC3C30"/>
    <w:rsid w:val="00BC3CE4"/>
    <w:rsid w:val="00BC4312"/>
    <w:rsid w:val="00BC4731"/>
    <w:rsid w:val="00BC47B7"/>
    <w:rsid w:val="00BC590E"/>
    <w:rsid w:val="00BC5959"/>
    <w:rsid w:val="00BC5D36"/>
    <w:rsid w:val="00BC5DB5"/>
    <w:rsid w:val="00BC5E0D"/>
    <w:rsid w:val="00BC5F70"/>
    <w:rsid w:val="00BC66F8"/>
    <w:rsid w:val="00BC6D68"/>
    <w:rsid w:val="00BC7BB6"/>
    <w:rsid w:val="00BD08C8"/>
    <w:rsid w:val="00BD1AE3"/>
    <w:rsid w:val="00BD1CD0"/>
    <w:rsid w:val="00BD27E7"/>
    <w:rsid w:val="00BD29A4"/>
    <w:rsid w:val="00BD31B8"/>
    <w:rsid w:val="00BD368B"/>
    <w:rsid w:val="00BD4E62"/>
    <w:rsid w:val="00BD5FAD"/>
    <w:rsid w:val="00BD6050"/>
    <w:rsid w:val="00BD6703"/>
    <w:rsid w:val="00BD74F8"/>
    <w:rsid w:val="00BD7596"/>
    <w:rsid w:val="00BD7616"/>
    <w:rsid w:val="00BE02F3"/>
    <w:rsid w:val="00BE090F"/>
    <w:rsid w:val="00BE149C"/>
    <w:rsid w:val="00BE191E"/>
    <w:rsid w:val="00BE27E5"/>
    <w:rsid w:val="00BE2975"/>
    <w:rsid w:val="00BE3228"/>
    <w:rsid w:val="00BE35C8"/>
    <w:rsid w:val="00BE3CB2"/>
    <w:rsid w:val="00BE47AB"/>
    <w:rsid w:val="00BE4A75"/>
    <w:rsid w:val="00BE58CC"/>
    <w:rsid w:val="00BE5E65"/>
    <w:rsid w:val="00BE5FE9"/>
    <w:rsid w:val="00BE6023"/>
    <w:rsid w:val="00BE60C7"/>
    <w:rsid w:val="00BE6303"/>
    <w:rsid w:val="00BE6CAC"/>
    <w:rsid w:val="00BE792D"/>
    <w:rsid w:val="00BE7B1E"/>
    <w:rsid w:val="00BE7B29"/>
    <w:rsid w:val="00BF05C9"/>
    <w:rsid w:val="00BF1AD9"/>
    <w:rsid w:val="00BF2AE4"/>
    <w:rsid w:val="00BF2EED"/>
    <w:rsid w:val="00BF41E2"/>
    <w:rsid w:val="00BF42AB"/>
    <w:rsid w:val="00BF4843"/>
    <w:rsid w:val="00BF491D"/>
    <w:rsid w:val="00BF4C7F"/>
    <w:rsid w:val="00BF56FB"/>
    <w:rsid w:val="00BF5980"/>
    <w:rsid w:val="00BF5986"/>
    <w:rsid w:val="00BF5B1F"/>
    <w:rsid w:val="00BF68D9"/>
    <w:rsid w:val="00BF696F"/>
    <w:rsid w:val="00BF6D9F"/>
    <w:rsid w:val="00BF7022"/>
    <w:rsid w:val="00BF70DE"/>
    <w:rsid w:val="00C00792"/>
    <w:rsid w:val="00C00EE3"/>
    <w:rsid w:val="00C0106B"/>
    <w:rsid w:val="00C013E6"/>
    <w:rsid w:val="00C016B7"/>
    <w:rsid w:val="00C021E6"/>
    <w:rsid w:val="00C02994"/>
    <w:rsid w:val="00C02ADD"/>
    <w:rsid w:val="00C02B55"/>
    <w:rsid w:val="00C03ED4"/>
    <w:rsid w:val="00C058FE"/>
    <w:rsid w:val="00C060F8"/>
    <w:rsid w:val="00C06B64"/>
    <w:rsid w:val="00C07BFC"/>
    <w:rsid w:val="00C1076C"/>
    <w:rsid w:val="00C11DA0"/>
    <w:rsid w:val="00C12974"/>
    <w:rsid w:val="00C12DC1"/>
    <w:rsid w:val="00C12EBC"/>
    <w:rsid w:val="00C130F2"/>
    <w:rsid w:val="00C135A5"/>
    <w:rsid w:val="00C13636"/>
    <w:rsid w:val="00C136BB"/>
    <w:rsid w:val="00C13D1B"/>
    <w:rsid w:val="00C1487B"/>
    <w:rsid w:val="00C14994"/>
    <w:rsid w:val="00C14E2E"/>
    <w:rsid w:val="00C14EFC"/>
    <w:rsid w:val="00C14F31"/>
    <w:rsid w:val="00C14F9B"/>
    <w:rsid w:val="00C15A67"/>
    <w:rsid w:val="00C15A95"/>
    <w:rsid w:val="00C16702"/>
    <w:rsid w:val="00C16C26"/>
    <w:rsid w:val="00C17088"/>
    <w:rsid w:val="00C17507"/>
    <w:rsid w:val="00C17517"/>
    <w:rsid w:val="00C17840"/>
    <w:rsid w:val="00C1798D"/>
    <w:rsid w:val="00C17A39"/>
    <w:rsid w:val="00C17FE4"/>
    <w:rsid w:val="00C201F8"/>
    <w:rsid w:val="00C203DC"/>
    <w:rsid w:val="00C2059D"/>
    <w:rsid w:val="00C20CC4"/>
    <w:rsid w:val="00C213CE"/>
    <w:rsid w:val="00C2187A"/>
    <w:rsid w:val="00C24072"/>
    <w:rsid w:val="00C24413"/>
    <w:rsid w:val="00C24DB2"/>
    <w:rsid w:val="00C27FF6"/>
    <w:rsid w:val="00C30156"/>
    <w:rsid w:val="00C30A3A"/>
    <w:rsid w:val="00C31072"/>
    <w:rsid w:val="00C31183"/>
    <w:rsid w:val="00C3132D"/>
    <w:rsid w:val="00C31493"/>
    <w:rsid w:val="00C3223B"/>
    <w:rsid w:val="00C3276C"/>
    <w:rsid w:val="00C33335"/>
    <w:rsid w:val="00C3356D"/>
    <w:rsid w:val="00C33AB0"/>
    <w:rsid w:val="00C3458E"/>
    <w:rsid w:val="00C348AB"/>
    <w:rsid w:val="00C3526F"/>
    <w:rsid w:val="00C359B9"/>
    <w:rsid w:val="00C35FE8"/>
    <w:rsid w:val="00C368DD"/>
    <w:rsid w:val="00C36B65"/>
    <w:rsid w:val="00C36BA0"/>
    <w:rsid w:val="00C3793D"/>
    <w:rsid w:val="00C37E15"/>
    <w:rsid w:val="00C40D6B"/>
    <w:rsid w:val="00C41D15"/>
    <w:rsid w:val="00C42507"/>
    <w:rsid w:val="00C42831"/>
    <w:rsid w:val="00C435F6"/>
    <w:rsid w:val="00C43999"/>
    <w:rsid w:val="00C43A84"/>
    <w:rsid w:val="00C45051"/>
    <w:rsid w:val="00C45319"/>
    <w:rsid w:val="00C45B0A"/>
    <w:rsid w:val="00C45D51"/>
    <w:rsid w:val="00C466AF"/>
    <w:rsid w:val="00C46944"/>
    <w:rsid w:val="00C46A39"/>
    <w:rsid w:val="00C4705D"/>
    <w:rsid w:val="00C47111"/>
    <w:rsid w:val="00C478F7"/>
    <w:rsid w:val="00C50370"/>
    <w:rsid w:val="00C50AEF"/>
    <w:rsid w:val="00C52047"/>
    <w:rsid w:val="00C5209C"/>
    <w:rsid w:val="00C521FA"/>
    <w:rsid w:val="00C52514"/>
    <w:rsid w:val="00C53DC5"/>
    <w:rsid w:val="00C53E50"/>
    <w:rsid w:val="00C54183"/>
    <w:rsid w:val="00C5469E"/>
    <w:rsid w:val="00C546CF"/>
    <w:rsid w:val="00C54CD5"/>
    <w:rsid w:val="00C55040"/>
    <w:rsid w:val="00C55209"/>
    <w:rsid w:val="00C5543D"/>
    <w:rsid w:val="00C55D95"/>
    <w:rsid w:val="00C5614B"/>
    <w:rsid w:val="00C56DE8"/>
    <w:rsid w:val="00C571BA"/>
    <w:rsid w:val="00C577DC"/>
    <w:rsid w:val="00C606E0"/>
    <w:rsid w:val="00C608E4"/>
    <w:rsid w:val="00C6318C"/>
    <w:rsid w:val="00C63593"/>
    <w:rsid w:val="00C63CAA"/>
    <w:rsid w:val="00C64924"/>
    <w:rsid w:val="00C64BD0"/>
    <w:rsid w:val="00C65EEB"/>
    <w:rsid w:val="00C65FAB"/>
    <w:rsid w:val="00C66493"/>
    <w:rsid w:val="00C664F6"/>
    <w:rsid w:val="00C66F46"/>
    <w:rsid w:val="00C67115"/>
    <w:rsid w:val="00C6776D"/>
    <w:rsid w:val="00C70F25"/>
    <w:rsid w:val="00C71450"/>
    <w:rsid w:val="00C71479"/>
    <w:rsid w:val="00C715F0"/>
    <w:rsid w:val="00C71D3D"/>
    <w:rsid w:val="00C71F3F"/>
    <w:rsid w:val="00C721EA"/>
    <w:rsid w:val="00C72803"/>
    <w:rsid w:val="00C72BF7"/>
    <w:rsid w:val="00C732AA"/>
    <w:rsid w:val="00C73CFA"/>
    <w:rsid w:val="00C74E22"/>
    <w:rsid w:val="00C75022"/>
    <w:rsid w:val="00C75210"/>
    <w:rsid w:val="00C75F6A"/>
    <w:rsid w:val="00C764E9"/>
    <w:rsid w:val="00C7695E"/>
    <w:rsid w:val="00C77179"/>
    <w:rsid w:val="00C77978"/>
    <w:rsid w:val="00C8001D"/>
    <w:rsid w:val="00C80166"/>
    <w:rsid w:val="00C8044F"/>
    <w:rsid w:val="00C80802"/>
    <w:rsid w:val="00C81B7A"/>
    <w:rsid w:val="00C81DCE"/>
    <w:rsid w:val="00C81EBD"/>
    <w:rsid w:val="00C820E4"/>
    <w:rsid w:val="00C824CA"/>
    <w:rsid w:val="00C834B8"/>
    <w:rsid w:val="00C835FA"/>
    <w:rsid w:val="00C83C65"/>
    <w:rsid w:val="00C84EF3"/>
    <w:rsid w:val="00C85081"/>
    <w:rsid w:val="00C852BE"/>
    <w:rsid w:val="00C8559D"/>
    <w:rsid w:val="00C8582F"/>
    <w:rsid w:val="00C858BD"/>
    <w:rsid w:val="00C872CC"/>
    <w:rsid w:val="00C90780"/>
    <w:rsid w:val="00C90E21"/>
    <w:rsid w:val="00C915F8"/>
    <w:rsid w:val="00C91789"/>
    <w:rsid w:val="00C91987"/>
    <w:rsid w:val="00C926CC"/>
    <w:rsid w:val="00C9295D"/>
    <w:rsid w:val="00C92BEA"/>
    <w:rsid w:val="00C9348D"/>
    <w:rsid w:val="00C93726"/>
    <w:rsid w:val="00C94A42"/>
    <w:rsid w:val="00C95263"/>
    <w:rsid w:val="00C95371"/>
    <w:rsid w:val="00C9547E"/>
    <w:rsid w:val="00C96530"/>
    <w:rsid w:val="00C965C0"/>
    <w:rsid w:val="00C96A7F"/>
    <w:rsid w:val="00C96F8B"/>
    <w:rsid w:val="00C96FF1"/>
    <w:rsid w:val="00C97815"/>
    <w:rsid w:val="00C97954"/>
    <w:rsid w:val="00C97D92"/>
    <w:rsid w:val="00CA00DD"/>
    <w:rsid w:val="00CA0708"/>
    <w:rsid w:val="00CA0BD2"/>
    <w:rsid w:val="00CA0FCF"/>
    <w:rsid w:val="00CA0FDB"/>
    <w:rsid w:val="00CA147F"/>
    <w:rsid w:val="00CA1D37"/>
    <w:rsid w:val="00CA202A"/>
    <w:rsid w:val="00CA2B02"/>
    <w:rsid w:val="00CA4499"/>
    <w:rsid w:val="00CA4695"/>
    <w:rsid w:val="00CA4786"/>
    <w:rsid w:val="00CA483E"/>
    <w:rsid w:val="00CA4AE6"/>
    <w:rsid w:val="00CA51D1"/>
    <w:rsid w:val="00CA5BF0"/>
    <w:rsid w:val="00CA5CD1"/>
    <w:rsid w:val="00CA5F9F"/>
    <w:rsid w:val="00CA5FA1"/>
    <w:rsid w:val="00CA62E3"/>
    <w:rsid w:val="00CA6841"/>
    <w:rsid w:val="00CA6929"/>
    <w:rsid w:val="00CA6CF5"/>
    <w:rsid w:val="00CA703F"/>
    <w:rsid w:val="00CB0011"/>
    <w:rsid w:val="00CB0C19"/>
    <w:rsid w:val="00CB0D1C"/>
    <w:rsid w:val="00CB1593"/>
    <w:rsid w:val="00CB15CD"/>
    <w:rsid w:val="00CB18E1"/>
    <w:rsid w:val="00CB18FE"/>
    <w:rsid w:val="00CB198E"/>
    <w:rsid w:val="00CB3480"/>
    <w:rsid w:val="00CB425D"/>
    <w:rsid w:val="00CB564A"/>
    <w:rsid w:val="00CB6059"/>
    <w:rsid w:val="00CB6A3C"/>
    <w:rsid w:val="00CB6D68"/>
    <w:rsid w:val="00CB7435"/>
    <w:rsid w:val="00CB76EB"/>
    <w:rsid w:val="00CC01B2"/>
    <w:rsid w:val="00CC0B7B"/>
    <w:rsid w:val="00CC0C62"/>
    <w:rsid w:val="00CC1538"/>
    <w:rsid w:val="00CC1CF0"/>
    <w:rsid w:val="00CC1E3F"/>
    <w:rsid w:val="00CC23DD"/>
    <w:rsid w:val="00CC27F7"/>
    <w:rsid w:val="00CC34F3"/>
    <w:rsid w:val="00CC359A"/>
    <w:rsid w:val="00CC3835"/>
    <w:rsid w:val="00CC3837"/>
    <w:rsid w:val="00CC3AF4"/>
    <w:rsid w:val="00CC3C22"/>
    <w:rsid w:val="00CC3D21"/>
    <w:rsid w:val="00CC4FE2"/>
    <w:rsid w:val="00CC5C15"/>
    <w:rsid w:val="00CC5DDF"/>
    <w:rsid w:val="00CC5E53"/>
    <w:rsid w:val="00CC6D79"/>
    <w:rsid w:val="00CC75DE"/>
    <w:rsid w:val="00CC75E0"/>
    <w:rsid w:val="00CC7911"/>
    <w:rsid w:val="00CC7C3E"/>
    <w:rsid w:val="00CC7F93"/>
    <w:rsid w:val="00CD03CF"/>
    <w:rsid w:val="00CD0603"/>
    <w:rsid w:val="00CD0E15"/>
    <w:rsid w:val="00CD1D8D"/>
    <w:rsid w:val="00CD290D"/>
    <w:rsid w:val="00CD2A29"/>
    <w:rsid w:val="00CD2A96"/>
    <w:rsid w:val="00CD2DF4"/>
    <w:rsid w:val="00CD3E99"/>
    <w:rsid w:val="00CD49CD"/>
    <w:rsid w:val="00CD4AD0"/>
    <w:rsid w:val="00CD510F"/>
    <w:rsid w:val="00CD5155"/>
    <w:rsid w:val="00CD53F0"/>
    <w:rsid w:val="00CD58E8"/>
    <w:rsid w:val="00CD5A30"/>
    <w:rsid w:val="00CD5E61"/>
    <w:rsid w:val="00CD5EB2"/>
    <w:rsid w:val="00CD6A88"/>
    <w:rsid w:val="00CD7007"/>
    <w:rsid w:val="00CD7B72"/>
    <w:rsid w:val="00CE009C"/>
    <w:rsid w:val="00CE1076"/>
    <w:rsid w:val="00CE1725"/>
    <w:rsid w:val="00CE2BEA"/>
    <w:rsid w:val="00CE4A7E"/>
    <w:rsid w:val="00CE503F"/>
    <w:rsid w:val="00CE5084"/>
    <w:rsid w:val="00CE5B44"/>
    <w:rsid w:val="00CE5BC5"/>
    <w:rsid w:val="00CE5CAB"/>
    <w:rsid w:val="00CE6244"/>
    <w:rsid w:val="00CE629E"/>
    <w:rsid w:val="00CE719F"/>
    <w:rsid w:val="00CE727E"/>
    <w:rsid w:val="00CE783A"/>
    <w:rsid w:val="00CE7A16"/>
    <w:rsid w:val="00CE7C89"/>
    <w:rsid w:val="00CE7E37"/>
    <w:rsid w:val="00CF007B"/>
    <w:rsid w:val="00CF078C"/>
    <w:rsid w:val="00CF096F"/>
    <w:rsid w:val="00CF16A7"/>
    <w:rsid w:val="00CF21BB"/>
    <w:rsid w:val="00CF21E6"/>
    <w:rsid w:val="00CF28A6"/>
    <w:rsid w:val="00CF28F4"/>
    <w:rsid w:val="00CF2C4E"/>
    <w:rsid w:val="00CF3E8F"/>
    <w:rsid w:val="00CF4976"/>
    <w:rsid w:val="00CF4A8C"/>
    <w:rsid w:val="00CF512D"/>
    <w:rsid w:val="00CF5262"/>
    <w:rsid w:val="00CF5F9A"/>
    <w:rsid w:val="00CF609D"/>
    <w:rsid w:val="00CF62A0"/>
    <w:rsid w:val="00CF63FA"/>
    <w:rsid w:val="00CF674F"/>
    <w:rsid w:val="00CF78E0"/>
    <w:rsid w:val="00CF7AA9"/>
    <w:rsid w:val="00CF7CA2"/>
    <w:rsid w:val="00D001E1"/>
    <w:rsid w:val="00D00D72"/>
    <w:rsid w:val="00D0156A"/>
    <w:rsid w:val="00D01D2F"/>
    <w:rsid w:val="00D020E7"/>
    <w:rsid w:val="00D025AF"/>
    <w:rsid w:val="00D0306D"/>
    <w:rsid w:val="00D0356A"/>
    <w:rsid w:val="00D03F14"/>
    <w:rsid w:val="00D03FAA"/>
    <w:rsid w:val="00D04091"/>
    <w:rsid w:val="00D0420E"/>
    <w:rsid w:val="00D042BC"/>
    <w:rsid w:val="00D0435A"/>
    <w:rsid w:val="00D04830"/>
    <w:rsid w:val="00D04B62"/>
    <w:rsid w:val="00D04EE8"/>
    <w:rsid w:val="00D05575"/>
    <w:rsid w:val="00D059F5"/>
    <w:rsid w:val="00D05A42"/>
    <w:rsid w:val="00D05B70"/>
    <w:rsid w:val="00D06793"/>
    <w:rsid w:val="00D07E9C"/>
    <w:rsid w:val="00D10390"/>
    <w:rsid w:val="00D11B57"/>
    <w:rsid w:val="00D12329"/>
    <w:rsid w:val="00D13458"/>
    <w:rsid w:val="00D13B3C"/>
    <w:rsid w:val="00D13CD0"/>
    <w:rsid w:val="00D14663"/>
    <w:rsid w:val="00D14ADD"/>
    <w:rsid w:val="00D14EEF"/>
    <w:rsid w:val="00D15509"/>
    <w:rsid w:val="00D15C31"/>
    <w:rsid w:val="00D15D05"/>
    <w:rsid w:val="00D15D71"/>
    <w:rsid w:val="00D165F9"/>
    <w:rsid w:val="00D1734E"/>
    <w:rsid w:val="00D17530"/>
    <w:rsid w:val="00D17B2B"/>
    <w:rsid w:val="00D20B35"/>
    <w:rsid w:val="00D214B4"/>
    <w:rsid w:val="00D21CB5"/>
    <w:rsid w:val="00D2246A"/>
    <w:rsid w:val="00D23E00"/>
    <w:rsid w:val="00D2438E"/>
    <w:rsid w:val="00D2483C"/>
    <w:rsid w:val="00D2490C"/>
    <w:rsid w:val="00D24FA3"/>
    <w:rsid w:val="00D255A6"/>
    <w:rsid w:val="00D257E9"/>
    <w:rsid w:val="00D25A89"/>
    <w:rsid w:val="00D2774B"/>
    <w:rsid w:val="00D301F2"/>
    <w:rsid w:val="00D30E43"/>
    <w:rsid w:val="00D3115C"/>
    <w:rsid w:val="00D31D4F"/>
    <w:rsid w:val="00D31F98"/>
    <w:rsid w:val="00D328F1"/>
    <w:rsid w:val="00D32D29"/>
    <w:rsid w:val="00D33331"/>
    <w:rsid w:val="00D33F0F"/>
    <w:rsid w:val="00D33F2B"/>
    <w:rsid w:val="00D3415D"/>
    <w:rsid w:val="00D34D5C"/>
    <w:rsid w:val="00D35E4D"/>
    <w:rsid w:val="00D3677D"/>
    <w:rsid w:val="00D36A8C"/>
    <w:rsid w:val="00D36B2A"/>
    <w:rsid w:val="00D36B36"/>
    <w:rsid w:val="00D36B6B"/>
    <w:rsid w:val="00D378DF"/>
    <w:rsid w:val="00D379D0"/>
    <w:rsid w:val="00D40393"/>
    <w:rsid w:val="00D40633"/>
    <w:rsid w:val="00D40A32"/>
    <w:rsid w:val="00D41862"/>
    <w:rsid w:val="00D4198D"/>
    <w:rsid w:val="00D41AF5"/>
    <w:rsid w:val="00D42983"/>
    <w:rsid w:val="00D4316E"/>
    <w:rsid w:val="00D440C8"/>
    <w:rsid w:val="00D44675"/>
    <w:rsid w:val="00D448FD"/>
    <w:rsid w:val="00D44CEE"/>
    <w:rsid w:val="00D44E9F"/>
    <w:rsid w:val="00D45140"/>
    <w:rsid w:val="00D457C5"/>
    <w:rsid w:val="00D461D1"/>
    <w:rsid w:val="00D477E4"/>
    <w:rsid w:val="00D47D4F"/>
    <w:rsid w:val="00D5048F"/>
    <w:rsid w:val="00D50C1D"/>
    <w:rsid w:val="00D51363"/>
    <w:rsid w:val="00D51696"/>
    <w:rsid w:val="00D51C68"/>
    <w:rsid w:val="00D52074"/>
    <w:rsid w:val="00D5284C"/>
    <w:rsid w:val="00D52C63"/>
    <w:rsid w:val="00D53CF6"/>
    <w:rsid w:val="00D53E09"/>
    <w:rsid w:val="00D5404F"/>
    <w:rsid w:val="00D547A6"/>
    <w:rsid w:val="00D54A8A"/>
    <w:rsid w:val="00D552C5"/>
    <w:rsid w:val="00D55F59"/>
    <w:rsid w:val="00D56109"/>
    <w:rsid w:val="00D566F5"/>
    <w:rsid w:val="00D56EEC"/>
    <w:rsid w:val="00D574E7"/>
    <w:rsid w:val="00D57BC1"/>
    <w:rsid w:val="00D57C77"/>
    <w:rsid w:val="00D602A7"/>
    <w:rsid w:val="00D60B7A"/>
    <w:rsid w:val="00D62179"/>
    <w:rsid w:val="00D6270D"/>
    <w:rsid w:val="00D62D26"/>
    <w:rsid w:val="00D63235"/>
    <w:rsid w:val="00D63FBD"/>
    <w:rsid w:val="00D64240"/>
    <w:rsid w:val="00D645BE"/>
    <w:rsid w:val="00D6518E"/>
    <w:rsid w:val="00D65510"/>
    <w:rsid w:val="00D65668"/>
    <w:rsid w:val="00D66323"/>
    <w:rsid w:val="00D664E0"/>
    <w:rsid w:val="00D66766"/>
    <w:rsid w:val="00D668C7"/>
    <w:rsid w:val="00D66C4E"/>
    <w:rsid w:val="00D671F4"/>
    <w:rsid w:val="00D67680"/>
    <w:rsid w:val="00D67FD8"/>
    <w:rsid w:val="00D704BB"/>
    <w:rsid w:val="00D70F8D"/>
    <w:rsid w:val="00D71994"/>
    <w:rsid w:val="00D71ECC"/>
    <w:rsid w:val="00D720CB"/>
    <w:rsid w:val="00D72347"/>
    <w:rsid w:val="00D72615"/>
    <w:rsid w:val="00D72628"/>
    <w:rsid w:val="00D72A5B"/>
    <w:rsid w:val="00D72BB4"/>
    <w:rsid w:val="00D72FEC"/>
    <w:rsid w:val="00D734CB"/>
    <w:rsid w:val="00D73D40"/>
    <w:rsid w:val="00D73DCF"/>
    <w:rsid w:val="00D73EC7"/>
    <w:rsid w:val="00D740BB"/>
    <w:rsid w:val="00D74313"/>
    <w:rsid w:val="00D74320"/>
    <w:rsid w:val="00D75315"/>
    <w:rsid w:val="00D75C16"/>
    <w:rsid w:val="00D76041"/>
    <w:rsid w:val="00D7619E"/>
    <w:rsid w:val="00D76272"/>
    <w:rsid w:val="00D7631B"/>
    <w:rsid w:val="00D76508"/>
    <w:rsid w:val="00D76CC1"/>
    <w:rsid w:val="00D76F0C"/>
    <w:rsid w:val="00D77171"/>
    <w:rsid w:val="00D77665"/>
    <w:rsid w:val="00D77884"/>
    <w:rsid w:val="00D77EF0"/>
    <w:rsid w:val="00D81213"/>
    <w:rsid w:val="00D816CB"/>
    <w:rsid w:val="00D8191E"/>
    <w:rsid w:val="00D81A35"/>
    <w:rsid w:val="00D82C2B"/>
    <w:rsid w:val="00D82F42"/>
    <w:rsid w:val="00D831B9"/>
    <w:rsid w:val="00D832B7"/>
    <w:rsid w:val="00D835A7"/>
    <w:rsid w:val="00D83ED4"/>
    <w:rsid w:val="00D841C0"/>
    <w:rsid w:val="00D84419"/>
    <w:rsid w:val="00D84ACB"/>
    <w:rsid w:val="00D84C45"/>
    <w:rsid w:val="00D85921"/>
    <w:rsid w:val="00D85E65"/>
    <w:rsid w:val="00D8729E"/>
    <w:rsid w:val="00D872E8"/>
    <w:rsid w:val="00D87BF2"/>
    <w:rsid w:val="00D902A4"/>
    <w:rsid w:val="00D90601"/>
    <w:rsid w:val="00D9072B"/>
    <w:rsid w:val="00D90B99"/>
    <w:rsid w:val="00D913B6"/>
    <w:rsid w:val="00D9148F"/>
    <w:rsid w:val="00D915C6"/>
    <w:rsid w:val="00D92377"/>
    <w:rsid w:val="00D92C3E"/>
    <w:rsid w:val="00D9342D"/>
    <w:rsid w:val="00D936EC"/>
    <w:rsid w:val="00D9373C"/>
    <w:rsid w:val="00D944A0"/>
    <w:rsid w:val="00D94681"/>
    <w:rsid w:val="00D94822"/>
    <w:rsid w:val="00D948A3"/>
    <w:rsid w:val="00D953EA"/>
    <w:rsid w:val="00D95406"/>
    <w:rsid w:val="00D9567F"/>
    <w:rsid w:val="00D95F90"/>
    <w:rsid w:val="00D962C6"/>
    <w:rsid w:val="00D96386"/>
    <w:rsid w:val="00D96707"/>
    <w:rsid w:val="00D968C6"/>
    <w:rsid w:val="00D970A4"/>
    <w:rsid w:val="00D97E75"/>
    <w:rsid w:val="00DA0001"/>
    <w:rsid w:val="00DA18A5"/>
    <w:rsid w:val="00DA218A"/>
    <w:rsid w:val="00DA22EE"/>
    <w:rsid w:val="00DA264A"/>
    <w:rsid w:val="00DA2D56"/>
    <w:rsid w:val="00DA3082"/>
    <w:rsid w:val="00DA40AF"/>
    <w:rsid w:val="00DA4523"/>
    <w:rsid w:val="00DA52C7"/>
    <w:rsid w:val="00DA5543"/>
    <w:rsid w:val="00DA6636"/>
    <w:rsid w:val="00DA6B42"/>
    <w:rsid w:val="00DA7256"/>
    <w:rsid w:val="00DA7FA9"/>
    <w:rsid w:val="00DB0C04"/>
    <w:rsid w:val="00DB18BF"/>
    <w:rsid w:val="00DB2AB3"/>
    <w:rsid w:val="00DB30DE"/>
    <w:rsid w:val="00DB31A5"/>
    <w:rsid w:val="00DB3FFC"/>
    <w:rsid w:val="00DB4071"/>
    <w:rsid w:val="00DB40C4"/>
    <w:rsid w:val="00DB4566"/>
    <w:rsid w:val="00DB4EB1"/>
    <w:rsid w:val="00DB56B4"/>
    <w:rsid w:val="00DB56D4"/>
    <w:rsid w:val="00DB637B"/>
    <w:rsid w:val="00DB6530"/>
    <w:rsid w:val="00DB693B"/>
    <w:rsid w:val="00DB6AC6"/>
    <w:rsid w:val="00DB701D"/>
    <w:rsid w:val="00DB72E8"/>
    <w:rsid w:val="00DB733F"/>
    <w:rsid w:val="00DB7438"/>
    <w:rsid w:val="00DB7735"/>
    <w:rsid w:val="00DB7BA8"/>
    <w:rsid w:val="00DC0E1D"/>
    <w:rsid w:val="00DC1294"/>
    <w:rsid w:val="00DC16B1"/>
    <w:rsid w:val="00DC1BB3"/>
    <w:rsid w:val="00DC2281"/>
    <w:rsid w:val="00DC2633"/>
    <w:rsid w:val="00DC2A27"/>
    <w:rsid w:val="00DC3502"/>
    <w:rsid w:val="00DC3508"/>
    <w:rsid w:val="00DC3561"/>
    <w:rsid w:val="00DC35B1"/>
    <w:rsid w:val="00DC36E9"/>
    <w:rsid w:val="00DC3C77"/>
    <w:rsid w:val="00DC3F96"/>
    <w:rsid w:val="00DC4039"/>
    <w:rsid w:val="00DC4255"/>
    <w:rsid w:val="00DC4361"/>
    <w:rsid w:val="00DC47AF"/>
    <w:rsid w:val="00DC47BC"/>
    <w:rsid w:val="00DC48D1"/>
    <w:rsid w:val="00DC4E97"/>
    <w:rsid w:val="00DC5295"/>
    <w:rsid w:val="00DC6260"/>
    <w:rsid w:val="00DC6BF1"/>
    <w:rsid w:val="00DC709D"/>
    <w:rsid w:val="00DC7433"/>
    <w:rsid w:val="00DC7BB6"/>
    <w:rsid w:val="00DD0C58"/>
    <w:rsid w:val="00DD144B"/>
    <w:rsid w:val="00DD1B0C"/>
    <w:rsid w:val="00DD1BA1"/>
    <w:rsid w:val="00DD3A7D"/>
    <w:rsid w:val="00DD3F2D"/>
    <w:rsid w:val="00DD42E2"/>
    <w:rsid w:val="00DD46A7"/>
    <w:rsid w:val="00DD55AB"/>
    <w:rsid w:val="00DD5722"/>
    <w:rsid w:val="00DD597B"/>
    <w:rsid w:val="00DD5BF9"/>
    <w:rsid w:val="00DD5D3F"/>
    <w:rsid w:val="00DD6824"/>
    <w:rsid w:val="00DD6899"/>
    <w:rsid w:val="00DD6CC5"/>
    <w:rsid w:val="00DD6DC3"/>
    <w:rsid w:val="00DD6E89"/>
    <w:rsid w:val="00DD7699"/>
    <w:rsid w:val="00DD7C81"/>
    <w:rsid w:val="00DD7EB6"/>
    <w:rsid w:val="00DE03AD"/>
    <w:rsid w:val="00DE0487"/>
    <w:rsid w:val="00DE1042"/>
    <w:rsid w:val="00DE1A8C"/>
    <w:rsid w:val="00DE2D11"/>
    <w:rsid w:val="00DE31B7"/>
    <w:rsid w:val="00DE329A"/>
    <w:rsid w:val="00DE36E5"/>
    <w:rsid w:val="00DE3EF3"/>
    <w:rsid w:val="00DE41CE"/>
    <w:rsid w:val="00DE4360"/>
    <w:rsid w:val="00DE5013"/>
    <w:rsid w:val="00DE5124"/>
    <w:rsid w:val="00DE5D97"/>
    <w:rsid w:val="00DE5F50"/>
    <w:rsid w:val="00DE616F"/>
    <w:rsid w:val="00DE718F"/>
    <w:rsid w:val="00DE746E"/>
    <w:rsid w:val="00DE7B33"/>
    <w:rsid w:val="00DE7E59"/>
    <w:rsid w:val="00DF18FD"/>
    <w:rsid w:val="00DF1E05"/>
    <w:rsid w:val="00DF2665"/>
    <w:rsid w:val="00DF2EEE"/>
    <w:rsid w:val="00DF2EFE"/>
    <w:rsid w:val="00DF3084"/>
    <w:rsid w:val="00DF3879"/>
    <w:rsid w:val="00DF3A2F"/>
    <w:rsid w:val="00DF40F8"/>
    <w:rsid w:val="00DF4311"/>
    <w:rsid w:val="00DF448B"/>
    <w:rsid w:val="00DF4AFF"/>
    <w:rsid w:val="00DF5370"/>
    <w:rsid w:val="00DF651B"/>
    <w:rsid w:val="00DF66A2"/>
    <w:rsid w:val="00DF6C60"/>
    <w:rsid w:val="00DF74E8"/>
    <w:rsid w:val="00DF750C"/>
    <w:rsid w:val="00E00615"/>
    <w:rsid w:val="00E00B0A"/>
    <w:rsid w:val="00E00B57"/>
    <w:rsid w:val="00E00CED"/>
    <w:rsid w:val="00E00CF3"/>
    <w:rsid w:val="00E00DD4"/>
    <w:rsid w:val="00E0153B"/>
    <w:rsid w:val="00E01E86"/>
    <w:rsid w:val="00E02694"/>
    <w:rsid w:val="00E02717"/>
    <w:rsid w:val="00E04A3B"/>
    <w:rsid w:val="00E04DBF"/>
    <w:rsid w:val="00E05484"/>
    <w:rsid w:val="00E059DC"/>
    <w:rsid w:val="00E05E01"/>
    <w:rsid w:val="00E05E0D"/>
    <w:rsid w:val="00E061E0"/>
    <w:rsid w:val="00E06706"/>
    <w:rsid w:val="00E068C8"/>
    <w:rsid w:val="00E06D21"/>
    <w:rsid w:val="00E07180"/>
    <w:rsid w:val="00E07252"/>
    <w:rsid w:val="00E076ED"/>
    <w:rsid w:val="00E0775C"/>
    <w:rsid w:val="00E07D0F"/>
    <w:rsid w:val="00E100FC"/>
    <w:rsid w:val="00E107DC"/>
    <w:rsid w:val="00E1093D"/>
    <w:rsid w:val="00E11115"/>
    <w:rsid w:val="00E11214"/>
    <w:rsid w:val="00E1158F"/>
    <w:rsid w:val="00E11666"/>
    <w:rsid w:val="00E13B62"/>
    <w:rsid w:val="00E14137"/>
    <w:rsid w:val="00E151B3"/>
    <w:rsid w:val="00E154BB"/>
    <w:rsid w:val="00E155D0"/>
    <w:rsid w:val="00E15983"/>
    <w:rsid w:val="00E15A70"/>
    <w:rsid w:val="00E16A3B"/>
    <w:rsid w:val="00E17A9D"/>
    <w:rsid w:val="00E17C43"/>
    <w:rsid w:val="00E21190"/>
    <w:rsid w:val="00E21B55"/>
    <w:rsid w:val="00E21FA3"/>
    <w:rsid w:val="00E222B5"/>
    <w:rsid w:val="00E22585"/>
    <w:rsid w:val="00E2269D"/>
    <w:rsid w:val="00E23946"/>
    <w:rsid w:val="00E24576"/>
    <w:rsid w:val="00E248FC"/>
    <w:rsid w:val="00E24A4A"/>
    <w:rsid w:val="00E24ABD"/>
    <w:rsid w:val="00E24F78"/>
    <w:rsid w:val="00E2508F"/>
    <w:rsid w:val="00E2531A"/>
    <w:rsid w:val="00E25ACC"/>
    <w:rsid w:val="00E260F2"/>
    <w:rsid w:val="00E26474"/>
    <w:rsid w:val="00E2684B"/>
    <w:rsid w:val="00E273DF"/>
    <w:rsid w:val="00E27D6C"/>
    <w:rsid w:val="00E30932"/>
    <w:rsid w:val="00E30D18"/>
    <w:rsid w:val="00E30E0E"/>
    <w:rsid w:val="00E31046"/>
    <w:rsid w:val="00E31153"/>
    <w:rsid w:val="00E312C5"/>
    <w:rsid w:val="00E31334"/>
    <w:rsid w:val="00E31357"/>
    <w:rsid w:val="00E316F1"/>
    <w:rsid w:val="00E327DD"/>
    <w:rsid w:val="00E330B0"/>
    <w:rsid w:val="00E345EA"/>
    <w:rsid w:val="00E34CC3"/>
    <w:rsid w:val="00E35505"/>
    <w:rsid w:val="00E35A56"/>
    <w:rsid w:val="00E35D6B"/>
    <w:rsid w:val="00E360AC"/>
    <w:rsid w:val="00E360D8"/>
    <w:rsid w:val="00E367E9"/>
    <w:rsid w:val="00E410EA"/>
    <w:rsid w:val="00E412FF"/>
    <w:rsid w:val="00E413C5"/>
    <w:rsid w:val="00E41529"/>
    <w:rsid w:val="00E416FB"/>
    <w:rsid w:val="00E41C66"/>
    <w:rsid w:val="00E423D3"/>
    <w:rsid w:val="00E4373C"/>
    <w:rsid w:val="00E43A5C"/>
    <w:rsid w:val="00E440B3"/>
    <w:rsid w:val="00E440BF"/>
    <w:rsid w:val="00E44957"/>
    <w:rsid w:val="00E4553F"/>
    <w:rsid w:val="00E45A25"/>
    <w:rsid w:val="00E46E3D"/>
    <w:rsid w:val="00E471E0"/>
    <w:rsid w:val="00E4769D"/>
    <w:rsid w:val="00E47B86"/>
    <w:rsid w:val="00E50ECE"/>
    <w:rsid w:val="00E51208"/>
    <w:rsid w:val="00E51533"/>
    <w:rsid w:val="00E522D5"/>
    <w:rsid w:val="00E526BD"/>
    <w:rsid w:val="00E52ACC"/>
    <w:rsid w:val="00E52D59"/>
    <w:rsid w:val="00E53AF2"/>
    <w:rsid w:val="00E5467C"/>
    <w:rsid w:val="00E54FBD"/>
    <w:rsid w:val="00E556E1"/>
    <w:rsid w:val="00E55832"/>
    <w:rsid w:val="00E558A1"/>
    <w:rsid w:val="00E56179"/>
    <w:rsid w:val="00E56B9C"/>
    <w:rsid w:val="00E56EAD"/>
    <w:rsid w:val="00E57324"/>
    <w:rsid w:val="00E5734D"/>
    <w:rsid w:val="00E600DE"/>
    <w:rsid w:val="00E607B2"/>
    <w:rsid w:val="00E6084D"/>
    <w:rsid w:val="00E6306A"/>
    <w:rsid w:val="00E631D3"/>
    <w:rsid w:val="00E6344F"/>
    <w:rsid w:val="00E63B6F"/>
    <w:rsid w:val="00E640FB"/>
    <w:rsid w:val="00E64978"/>
    <w:rsid w:val="00E65095"/>
    <w:rsid w:val="00E65638"/>
    <w:rsid w:val="00E66883"/>
    <w:rsid w:val="00E66D3C"/>
    <w:rsid w:val="00E676D3"/>
    <w:rsid w:val="00E709A4"/>
    <w:rsid w:val="00E711A3"/>
    <w:rsid w:val="00E71284"/>
    <w:rsid w:val="00E7131E"/>
    <w:rsid w:val="00E720DF"/>
    <w:rsid w:val="00E72209"/>
    <w:rsid w:val="00E72604"/>
    <w:rsid w:val="00E72C78"/>
    <w:rsid w:val="00E72E8D"/>
    <w:rsid w:val="00E73319"/>
    <w:rsid w:val="00E73CDB"/>
    <w:rsid w:val="00E73D50"/>
    <w:rsid w:val="00E74C09"/>
    <w:rsid w:val="00E74F87"/>
    <w:rsid w:val="00E761A4"/>
    <w:rsid w:val="00E76361"/>
    <w:rsid w:val="00E76504"/>
    <w:rsid w:val="00E76AF8"/>
    <w:rsid w:val="00E7711E"/>
    <w:rsid w:val="00E7721B"/>
    <w:rsid w:val="00E77670"/>
    <w:rsid w:val="00E80105"/>
    <w:rsid w:val="00E80210"/>
    <w:rsid w:val="00E81B8D"/>
    <w:rsid w:val="00E81E6B"/>
    <w:rsid w:val="00E81FCC"/>
    <w:rsid w:val="00E83067"/>
    <w:rsid w:val="00E83291"/>
    <w:rsid w:val="00E8330E"/>
    <w:rsid w:val="00E8429E"/>
    <w:rsid w:val="00E846A6"/>
    <w:rsid w:val="00E861D6"/>
    <w:rsid w:val="00E864DC"/>
    <w:rsid w:val="00E864FD"/>
    <w:rsid w:val="00E8785F"/>
    <w:rsid w:val="00E90037"/>
    <w:rsid w:val="00E9027B"/>
    <w:rsid w:val="00E903C9"/>
    <w:rsid w:val="00E911F6"/>
    <w:rsid w:val="00E91D3D"/>
    <w:rsid w:val="00E92629"/>
    <w:rsid w:val="00E92F38"/>
    <w:rsid w:val="00E93ADC"/>
    <w:rsid w:val="00E93BDB"/>
    <w:rsid w:val="00E944CD"/>
    <w:rsid w:val="00E95E04"/>
    <w:rsid w:val="00E964EE"/>
    <w:rsid w:val="00E96C73"/>
    <w:rsid w:val="00E96D2F"/>
    <w:rsid w:val="00E971A7"/>
    <w:rsid w:val="00E97840"/>
    <w:rsid w:val="00EA02DA"/>
    <w:rsid w:val="00EA0361"/>
    <w:rsid w:val="00EA0DA2"/>
    <w:rsid w:val="00EA12C6"/>
    <w:rsid w:val="00EA1428"/>
    <w:rsid w:val="00EA2881"/>
    <w:rsid w:val="00EA31A2"/>
    <w:rsid w:val="00EA35F2"/>
    <w:rsid w:val="00EA3AEE"/>
    <w:rsid w:val="00EA3CD3"/>
    <w:rsid w:val="00EA3D3C"/>
    <w:rsid w:val="00EA43CC"/>
    <w:rsid w:val="00EA4BF2"/>
    <w:rsid w:val="00EA4EC5"/>
    <w:rsid w:val="00EA4F72"/>
    <w:rsid w:val="00EA4FA3"/>
    <w:rsid w:val="00EA5387"/>
    <w:rsid w:val="00EA5606"/>
    <w:rsid w:val="00EA6111"/>
    <w:rsid w:val="00EA672A"/>
    <w:rsid w:val="00EA7D3D"/>
    <w:rsid w:val="00EA7D4E"/>
    <w:rsid w:val="00EB180D"/>
    <w:rsid w:val="00EB1966"/>
    <w:rsid w:val="00EB1D07"/>
    <w:rsid w:val="00EB20B4"/>
    <w:rsid w:val="00EB2105"/>
    <w:rsid w:val="00EB273A"/>
    <w:rsid w:val="00EB2DC2"/>
    <w:rsid w:val="00EB4402"/>
    <w:rsid w:val="00EB5239"/>
    <w:rsid w:val="00EB54CC"/>
    <w:rsid w:val="00EB67D3"/>
    <w:rsid w:val="00EB6C29"/>
    <w:rsid w:val="00EC0092"/>
    <w:rsid w:val="00EC029A"/>
    <w:rsid w:val="00EC088D"/>
    <w:rsid w:val="00EC08D6"/>
    <w:rsid w:val="00EC0F0D"/>
    <w:rsid w:val="00EC2989"/>
    <w:rsid w:val="00EC2ADE"/>
    <w:rsid w:val="00EC2FC4"/>
    <w:rsid w:val="00EC3428"/>
    <w:rsid w:val="00EC3B89"/>
    <w:rsid w:val="00EC3BD1"/>
    <w:rsid w:val="00EC4587"/>
    <w:rsid w:val="00EC4CD7"/>
    <w:rsid w:val="00EC5FDE"/>
    <w:rsid w:val="00EC6324"/>
    <w:rsid w:val="00EC6425"/>
    <w:rsid w:val="00EC6A99"/>
    <w:rsid w:val="00EC7223"/>
    <w:rsid w:val="00EC72EE"/>
    <w:rsid w:val="00EC74A6"/>
    <w:rsid w:val="00EC7BDF"/>
    <w:rsid w:val="00EC7C22"/>
    <w:rsid w:val="00ED08F5"/>
    <w:rsid w:val="00ED0A2E"/>
    <w:rsid w:val="00ED0A38"/>
    <w:rsid w:val="00ED102D"/>
    <w:rsid w:val="00ED125A"/>
    <w:rsid w:val="00ED1773"/>
    <w:rsid w:val="00ED1AC7"/>
    <w:rsid w:val="00ED2184"/>
    <w:rsid w:val="00ED235F"/>
    <w:rsid w:val="00ED294F"/>
    <w:rsid w:val="00ED30CF"/>
    <w:rsid w:val="00ED31C7"/>
    <w:rsid w:val="00ED34DE"/>
    <w:rsid w:val="00ED3B6F"/>
    <w:rsid w:val="00ED4097"/>
    <w:rsid w:val="00ED44E7"/>
    <w:rsid w:val="00ED4CDB"/>
    <w:rsid w:val="00ED5F94"/>
    <w:rsid w:val="00ED66D3"/>
    <w:rsid w:val="00ED6751"/>
    <w:rsid w:val="00ED69AC"/>
    <w:rsid w:val="00ED76A6"/>
    <w:rsid w:val="00EE06C2"/>
    <w:rsid w:val="00EE09AE"/>
    <w:rsid w:val="00EE0AEC"/>
    <w:rsid w:val="00EE0BBB"/>
    <w:rsid w:val="00EE15D7"/>
    <w:rsid w:val="00EE1D9E"/>
    <w:rsid w:val="00EE1DCD"/>
    <w:rsid w:val="00EE1F2C"/>
    <w:rsid w:val="00EE1F83"/>
    <w:rsid w:val="00EE245B"/>
    <w:rsid w:val="00EE33E8"/>
    <w:rsid w:val="00EE401A"/>
    <w:rsid w:val="00EE432C"/>
    <w:rsid w:val="00EE4FDC"/>
    <w:rsid w:val="00EE51ED"/>
    <w:rsid w:val="00EE5CA9"/>
    <w:rsid w:val="00EE63F7"/>
    <w:rsid w:val="00EE70E2"/>
    <w:rsid w:val="00EF015D"/>
    <w:rsid w:val="00EF033A"/>
    <w:rsid w:val="00EF0587"/>
    <w:rsid w:val="00EF0639"/>
    <w:rsid w:val="00EF06A5"/>
    <w:rsid w:val="00EF0BC3"/>
    <w:rsid w:val="00EF1158"/>
    <w:rsid w:val="00EF1181"/>
    <w:rsid w:val="00EF18F3"/>
    <w:rsid w:val="00EF236F"/>
    <w:rsid w:val="00EF2D1C"/>
    <w:rsid w:val="00EF3B62"/>
    <w:rsid w:val="00EF4042"/>
    <w:rsid w:val="00EF40EF"/>
    <w:rsid w:val="00EF416F"/>
    <w:rsid w:val="00EF4B89"/>
    <w:rsid w:val="00EF5445"/>
    <w:rsid w:val="00EF5997"/>
    <w:rsid w:val="00EF59FB"/>
    <w:rsid w:val="00EF5B09"/>
    <w:rsid w:val="00EF5D56"/>
    <w:rsid w:val="00EF5D9C"/>
    <w:rsid w:val="00EF5E6E"/>
    <w:rsid w:val="00EF6222"/>
    <w:rsid w:val="00EF6A8D"/>
    <w:rsid w:val="00EF6D8C"/>
    <w:rsid w:val="00EF7799"/>
    <w:rsid w:val="00F0028A"/>
    <w:rsid w:val="00F006F0"/>
    <w:rsid w:val="00F014AE"/>
    <w:rsid w:val="00F01B78"/>
    <w:rsid w:val="00F023D2"/>
    <w:rsid w:val="00F030CC"/>
    <w:rsid w:val="00F03421"/>
    <w:rsid w:val="00F04066"/>
    <w:rsid w:val="00F05567"/>
    <w:rsid w:val="00F0680A"/>
    <w:rsid w:val="00F07128"/>
    <w:rsid w:val="00F072F7"/>
    <w:rsid w:val="00F07544"/>
    <w:rsid w:val="00F076B7"/>
    <w:rsid w:val="00F10137"/>
    <w:rsid w:val="00F10D52"/>
    <w:rsid w:val="00F10DB7"/>
    <w:rsid w:val="00F11677"/>
    <w:rsid w:val="00F1201C"/>
    <w:rsid w:val="00F126F0"/>
    <w:rsid w:val="00F14BEE"/>
    <w:rsid w:val="00F151B6"/>
    <w:rsid w:val="00F15B22"/>
    <w:rsid w:val="00F15C1E"/>
    <w:rsid w:val="00F167A8"/>
    <w:rsid w:val="00F1794E"/>
    <w:rsid w:val="00F17D16"/>
    <w:rsid w:val="00F2011E"/>
    <w:rsid w:val="00F201A6"/>
    <w:rsid w:val="00F20524"/>
    <w:rsid w:val="00F2070F"/>
    <w:rsid w:val="00F2077B"/>
    <w:rsid w:val="00F20E3A"/>
    <w:rsid w:val="00F21582"/>
    <w:rsid w:val="00F21E0D"/>
    <w:rsid w:val="00F23195"/>
    <w:rsid w:val="00F23A9B"/>
    <w:rsid w:val="00F241E7"/>
    <w:rsid w:val="00F24550"/>
    <w:rsid w:val="00F2483C"/>
    <w:rsid w:val="00F24C7C"/>
    <w:rsid w:val="00F24E2E"/>
    <w:rsid w:val="00F24FC4"/>
    <w:rsid w:val="00F24FCA"/>
    <w:rsid w:val="00F25907"/>
    <w:rsid w:val="00F25D1D"/>
    <w:rsid w:val="00F273ED"/>
    <w:rsid w:val="00F3046F"/>
    <w:rsid w:val="00F30EBD"/>
    <w:rsid w:val="00F31106"/>
    <w:rsid w:val="00F31807"/>
    <w:rsid w:val="00F31A55"/>
    <w:rsid w:val="00F32629"/>
    <w:rsid w:val="00F32A33"/>
    <w:rsid w:val="00F32E16"/>
    <w:rsid w:val="00F336DC"/>
    <w:rsid w:val="00F3458E"/>
    <w:rsid w:val="00F34771"/>
    <w:rsid w:val="00F353CC"/>
    <w:rsid w:val="00F3576F"/>
    <w:rsid w:val="00F360D5"/>
    <w:rsid w:val="00F36C1D"/>
    <w:rsid w:val="00F40167"/>
    <w:rsid w:val="00F42861"/>
    <w:rsid w:val="00F428B4"/>
    <w:rsid w:val="00F442A4"/>
    <w:rsid w:val="00F44627"/>
    <w:rsid w:val="00F44B40"/>
    <w:rsid w:val="00F44C8E"/>
    <w:rsid w:val="00F44E11"/>
    <w:rsid w:val="00F45347"/>
    <w:rsid w:val="00F45537"/>
    <w:rsid w:val="00F45BA6"/>
    <w:rsid w:val="00F45CAD"/>
    <w:rsid w:val="00F46334"/>
    <w:rsid w:val="00F46AC2"/>
    <w:rsid w:val="00F46F7F"/>
    <w:rsid w:val="00F47F01"/>
    <w:rsid w:val="00F500EE"/>
    <w:rsid w:val="00F50703"/>
    <w:rsid w:val="00F510AA"/>
    <w:rsid w:val="00F51664"/>
    <w:rsid w:val="00F51CE0"/>
    <w:rsid w:val="00F52429"/>
    <w:rsid w:val="00F528C7"/>
    <w:rsid w:val="00F52F1A"/>
    <w:rsid w:val="00F52F53"/>
    <w:rsid w:val="00F533F5"/>
    <w:rsid w:val="00F5382D"/>
    <w:rsid w:val="00F53859"/>
    <w:rsid w:val="00F542F5"/>
    <w:rsid w:val="00F548DF"/>
    <w:rsid w:val="00F5524F"/>
    <w:rsid w:val="00F55AE7"/>
    <w:rsid w:val="00F55F8A"/>
    <w:rsid w:val="00F56E82"/>
    <w:rsid w:val="00F5716E"/>
    <w:rsid w:val="00F57876"/>
    <w:rsid w:val="00F578FF"/>
    <w:rsid w:val="00F57BB4"/>
    <w:rsid w:val="00F57DF6"/>
    <w:rsid w:val="00F6007E"/>
    <w:rsid w:val="00F60BA9"/>
    <w:rsid w:val="00F60DB0"/>
    <w:rsid w:val="00F61B44"/>
    <w:rsid w:val="00F61C5C"/>
    <w:rsid w:val="00F61D59"/>
    <w:rsid w:val="00F624CC"/>
    <w:rsid w:val="00F62950"/>
    <w:rsid w:val="00F62A2B"/>
    <w:rsid w:val="00F62FC5"/>
    <w:rsid w:val="00F63332"/>
    <w:rsid w:val="00F63A4C"/>
    <w:rsid w:val="00F64DE7"/>
    <w:rsid w:val="00F65177"/>
    <w:rsid w:val="00F65829"/>
    <w:rsid w:val="00F66A0B"/>
    <w:rsid w:val="00F66A48"/>
    <w:rsid w:val="00F672EC"/>
    <w:rsid w:val="00F6792D"/>
    <w:rsid w:val="00F679BB"/>
    <w:rsid w:val="00F67A38"/>
    <w:rsid w:val="00F7081A"/>
    <w:rsid w:val="00F70D14"/>
    <w:rsid w:val="00F71322"/>
    <w:rsid w:val="00F71C05"/>
    <w:rsid w:val="00F7287D"/>
    <w:rsid w:val="00F73503"/>
    <w:rsid w:val="00F7378F"/>
    <w:rsid w:val="00F7399C"/>
    <w:rsid w:val="00F73C48"/>
    <w:rsid w:val="00F73E48"/>
    <w:rsid w:val="00F7421C"/>
    <w:rsid w:val="00F745C0"/>
    <w:rsid w:val="00F74B8D"/>
    <w:rsid w:val="00F74E0B"/>
    <w:rsid w:val="00F7505D"/>
    <w:rsid w:val="00F756F5"/>
    <w:rsid w:val="00F7580F"/>
    <w:rsid w:val="00F75F1B"/>
    <w:rsid w:val="00F7650B"/>
    <w:rsid w:val="00F77082"/>
    <w:rsid w:val="00F77124"/>
    <w:rsid w:val="00F7738E"/>
    <w:rsid w:val="00F7778A"/>
    <w:rsid w:val="00F80138"/>
    <w:rsid w:val="00F80805"/>
    <w:rsid w:val="00F80BA5"/>
    <w:rsid w:val="00F80EC1"/>
    <w:rsid w:val="00F81168"/>
    <w:rsid w:val="00F81582"/>
    <w:rsid w:val="00F82656"/>
    <w:rsid w:val="00F82935"/>
    <w:rsid w:val="00F8321B"/>
    <w:rsid w:val="00F83864"/>
    <w:rsid w:val="00F83B54"/>
    <w:rsid w:val="00F8443A"/>
    <w:rsid w:val="00F84D4A"/>
    <w:rsid w:val="00F85732"/>
    <w:rsid w:val="00F85ACB"/>
    <w:rsid w:val="00F8624F"/>
    <w:rsid w:val="00F864F6"/>
    <w:rsid w:val="00F86A91"/>
    <w:rsid w:val="00F86D74"/>
    <w:rsid w:val="00F87775"/>
    <w:rsid w:val="00F87BDF"/>
    <w:rsid w:val="00F908DD"/>
    <w:rsid w:val="00F9090F"/>
    <w:rsid w:val="00F90BDF"/>
    <w:rsid w:val="00F91322"/>
    <w:rsid w:val="00F91C19"/>
    <w:rsid w:val="00F91C30"/>
    <w:rsid w:val="00F9217F"/>
    <w:rsid w:val="00F927C5"/>
    <w:rsid w:val="00F927E8"/>
    <w:rsid w:val="00F92A3A"/>
    <w:rsid w:val="00F92B90"/>
    <w:rsid w:val="00F9403E"/>
    <w:rsid w:val="00F942F4"/>
    <w:rsid w:val="00F94438"/>
    <w:rsid w:val="00F94BA4"/>
    <w:rsid w:val="00F94E8F"/>
    <w:rsid w:val="00F94F9F"/>
    <w:rsid w:val="00F950DB"/>
    <w:rsid w:val="00F966E1"/>
    <w:rsid w:val="00F96B20"/>
    <w:rsid w:val="00FA007C"/>
    <w:rsid w:val="00FA041D"/>
    <w:rsid w:val="00FA071A"/>
    <w:rsid w:val="00FA1135"/>
    <w:rsid w:val="00FA1267"/>
    <w:rsid w:val="00FA1426"/>
    <w:rsid w:val="00FA15CC"/>
    <w:rsid w:val="00FA1E64"/>
    <w:rsid w:val="00FA20C1"/>
    <w:rsid w:val="00FA22B4"/>
    <w:rsid w:val="00FA3AEE"/>
    <w:rsid w:val="00FA3DDC"/>
    <w:rsid w:val="00FA3F05"/>
    <w:rsid w:val="00FA420A"/>
    <w:rsid w:val="00FA459E"/>
    <w:rsid w:val="00FA4BDF"/>
    <w:rsid w:val="00FA4C04"/>
    <w:rsid w:val="00FA56F1"/>
    <w:rsid w:val="00FA5971"/>
    <w:rsid w:val="00FA5981"/>
    <w:rsid w:val="00FA6071"/>
    <w:rsid w:val="00FA6B67"/>
    <w:rsid w:val="00FA6D60"/>
    <w:rsid w:val="00FA6F95"/>
    <w:rsid w:val="00FA753B"/>
    <w:rsid w:val="00FA777F"/>
    <w:rsid w:val="00FA7C0E"/>
    <w:rsid w:val="00FA7C51"/>
    <w:rsid w:val="00FA7E7C"/>
    <w:rsid w:val="00FB03CC"/>
    <w:rsid w:val="00FB17B2"/>
    <w:rsid w:val="00FB18C1"/>
    <w:rsid w:val="00FB1E48"/>
    <w:rsid w:val="00FB2001"/>
    <w:rsid w:val="00FB25BC"/>
    <w:rsid w:val="00FB37E7"/>
    <w:rsid w:val="00FB3B17"/>
    <w:rsid w:val="00FB3DDA"/>
    <w:rsid w:val="00FB4F23"/>
    <w:rsid w:val="00FB514C"/>
    <w:rsid w:val="00FB58D8"/>
    <w:rsid w:val="00FB59B2"/>
    <w:rsid w:val="00FB6B6D"/>
    <w:rsid w:val="00FB703D"/>
    <w:rsid w:val="00FB7629"/>
    <w:rsid w:val="00FB7B9A"/>
    <w:rsid w:val="00FB7E2D"/>
    <w:rsid w:val="00FC0653"/>
    <w:rsid w:val="00FC097F"/>
    <w:rsid w:val="00FC0BC1"/>
    <w:rsid w:val="00FC0DD3"/>
    <w:rsid w:val="00FC1CEA"/>
    <w:rsid w:val="00FC2C0C"/>
    <w:rsid w:val="00FC3C4E"/>
    <w:rsid w:val="00FC3EB5"/>
    <w:rsid w:val="00FC3EE9"/>
    <w:rsid w:val="00FC4ABE"/>
    <w:rsid w:val="00FC4D31"/>
    <w:rsid w:val="00FC5417"/>
    <w:rsid w:val="00FC5534"/>
    <w:rsid w:val="00FC5555"/>
    <w:rsid w:val="00FC6083"/>
    <w:rsid w:val="00FC63F2"/>
    <w:rsid w:val="00FC6490"/>
    <w:rsid w:val="00FC72B8"/>
    <w:rsid w:val="00FC7835"/>
    <w:rsid w:val="00FC794D"/>
    <w:rsid w:val="00FD028E"/>
    <w:rsid w:val="00FD095F"/>
    <w:rsid w:val="00FD11DA"/>
    <w:rsid w:val="00FD1300"/>
    <w:rsid w:val="00FD131A"/>
    <w:rsid w:val="00FD3BB6"/>
    <w:rsid w:val="00FD3BF0"/>
    <w:rsid w:val="00FD4934"/>
    <w:rsid w:val="00FD573D"/>
    <w:rsid w:val="00FD5FFE"/>
    <w:rsid w:val="00FD651B"/>
    <w:rsid w:val="00FD6E25"/>
    <w:rsid w:val="00FD75D1"/>
    <w:rsid w:val="00FE0539"/>
    <w:rsid w:val="00FE1D63"/>
    <w:rsid w:val="00FE2250"/>
    <w:rsid w:val="00FE23AE"/>
    <w:rsid w:val="00FE256F"/>
    <w:rsid w:val="00FE353E"/>
    <w:rsid w:val="00FE3A69"/>
    <w:rsid w:val="00FE3B4F"/>
    <w:rsid w:val="00FE3C46"/>
    <w:rsid w:val="00FE3EAC"/>
    <w:rsid w:val="00FE459C"/>
    <w:rsid w:val="00FE5B31"/>
    <w:rsid w:val="00FE7129"/>
    <w:rsid w:val="00FE781B"/>
    <w:rsid w:val="00FF0308"/>
    <w:rsid w:val="00FF106F"/>
    <w:rsid w:val="00FF14C0"/>
    <w:rsid w:val="00FF156A"/>
    <w:rsid w:val="00FF1A21"/>
    <w:rsid w:val="00FF2063"/>
    <w:rsid w:val="00FF38B6"/>
    <w:rsid w:val="00FF398F"/>
    <w:rsid w:val="00FF3F5C"/>
    <w:rsid w:val="00FF3FDB"/>
    <w:rsid w:val="00FF42AD"/>
    <w:rsid w:val="00FF4434"/>
    <w:rsid w:val="00FF4AF6"/>
    <w:rsid w:val="00FF4DE4"/>
    <w:rsid w:val="00FF5E72"/>
    <w:rsid w:val="00FF6302"/>
    <w:rsid w:val="00FF6545"/>
    <w:rsid w:val="00FF6E87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1BA1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AG Souvenir"/>
      <w:b/>
      <w:bCs/>
      <w:spacing w:val="38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1BA1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BA1"/>
    <w:rPr>
      <w:rFonts w:ascii="AG Souvenir" w:hAnsi="AG Souvenir" w:cs="AG Souvenir"/>
      <w:b/>
      <w:bCs/>
      <w:spacing w:val="38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D1BA1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link w:val="ConsPlusNonformat0"/>
    <w:uiPriority w:val="99"/>
    <w:rsid w:val="00BE5F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F00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2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72347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4553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B5D8C"/>
  </w:style>
  <w:style w:type="paragraph" w:styleId="HTML">
    <w:name w:val="HTML Preformatted"/>
    <w:basedOn w:val="a"/>
    <w:link w:val="HTML0"/>
    <w:uiPriority w:val="99"/>
    <w:rsid w:val="000B5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B5D8C"/>
    <w:rPr>
      <w:rFonts w:ascii="Courier New" w:hAnsi="Courier New" w:cs="Courier New"/>
    </w:rPr>
  </w:style>
  <w:style w:type="paragraph" w:styleId="a6">
    <w:name w:val="List Paragraph"/>
    <w:basedOn w:val="a"/>
    <w:uiPriority w:val="99"/>
    <w:qFormat/>
    <w:rsid w:val="003F0C55"/>
    <w:pPr>
      <w:ind w:left="720"/>
    </w:pPr>
  </w:style>
  <w:style w:type="paragraph" w:styleId="a7">
    <w:name w:val="No Spacing"/>
    <w:uiPriority w:val="99"/>
    <w:qFormat/>
    <w:rsid w:val="00A316E5"/>
    <w:rPr>
      <w:rFonts w:cs="Calibri"/>
      <w:sz w:val="22"/>
      <w:szCs w:val="22"/>
      <w:lang w:eastAsia="en-US"/>
    </w:rPr>
  </w:style>
  <w:style w:type="paragraph" w:styleId="a8">
    <w:name w:val="Plain Text"/>
    <w:aliases w:val="Текст Знак1 Знак,Текст Знак Знак1 Знак,Текст Знак2 Знак Знак,Текст Знак Знак Знак Знак,Текст Знак2 Знак1,Текст Знак Знак Знак1,Текст Знак Знак,Текст Знак21"/>
    <w:basedOn w:val="a"/>
    <w:link w:val="a9"/>
    <w:uiPriority w:val="99"/>
    <w:rsid w:val="003E5BE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aliases w:val="Текст Знак1 Знак Знак,Текст Знак Знак1 Знак Знак,Текст Знак2 Знак Знак Знак,Текст Знак Знак Знак Знак Знак,Текст Знак2 Знак1 Знак,Текст Знак Знак Знак1 Знак,Текст Знак Знак Знак,Текст Знак21 Знак"/>
    <w:link w:val="a8"/>
    <w:uiPriority w:val="99"/>
    <w:locked/>
    <w:rsid w:val="003E5BE6"/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semiHidden/>
    <w:rsid w:val="00D451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D4514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D451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45140"/>
    <w:rPr>
      <w:sz w:val="22"/>
      <w:szCs w:val="22"/>
      <w:lang w:eastAsia="en-US"/>
    </w:rPr>
  </w:style>
  <w:style w:type="paragraph" w:styleId="ae">
    <w:name w:val="Normal (Web)"/>
    <w:basedOn w:val="a"/>
    <w:uiPriority w:val="99"/>
    <w:rsid w:val="003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"/>
    <w:uiPriority w:val="99"/>
    <w:rsid w:val="00066E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aliases w:val="bt"/>
    <w:basedOn w:val="a"/>
    <w:link w:val="af0"/>
    <w:uiPriority w:val="99"/>
    <w:rsid w:val="00FA1E64"/>
    <w:pPr>
      <w:spacing w:after="120" w:line="240" w:lineRule="auto"/>
    </w:pPr>
    <w:rPr>
      <w:sz w:val="24"/>
      <w:szCs w:val="24"/>
      <w:lang w:eastAsia="ru-RU"/>
    </w:rPr>
  </w:style>
  <w:style w:type="character" w:customStyle="1" w:styleId="af0">
    <w:name w:val="Основной текст Знак"/>
    <w:aliases w:val="bt Знак"/>
    <w:link w:val="af"/>
    <w:uiPriority w:val="99"/>
    <w:locked/>
    <w:rsid w:val="00FA1E64"/>
    <w:rPr>
      <w:rFonts w:ascii="Times New Roman" w:hAnsi="Times New Roman" w:cs="Times New Roman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FA1E64"/>
    <w:rPr>
      <w:rFonts w:ascii="Courier New" w:hAnsi="Courier New" w:cs="Courier New"/>
      <w:lang w:val="ru-RU" w:eastAsia="ru-RU"/>
    </w:rPr>
  </w:style>
  <w:style w:type="paragraph" w:customStyle="1" w:styleId="Standard">
    <w:name w:val="Standard"/>
    <w:uiPriority w:val="99"/>
    <w:rsid w:val="00FA1E64"/>
    <w:pPr>
      <w:widowControl w:val="0"/>
      <w:suppressAutoHyphens/>
      <w:textAlignment w:val="baseline"/>
    </w:pPr>
    <w:rPr>
      <w:rFonts w:cs="Calibri"/>
      <w:kern w:val="1"/>
      <w:sz w:val="24"/>
      <w:szCs w:val="24"/>
      <w:lang w:val="de-DE" w:eastAsia="fa-IR" w:bidi="fa-IR"/>
    </w:rPr>
  </w:style>
  <w:style w:type="paragraph" w:styleId="af1">
    <w:name w:val="Body Text Indent"/>
    <w:basedOn w:val="a"/>
    <w:link w:val="af2"/>
    <w:uiPriority w:val="99"/>
    <w:semiHidden/>
    <w:rsid w:val="00215B2D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semiHidden/>
    <w:locked/>
    <w:rsid w:val="00215B2D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rsid w:val="00C9526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174666"/>
    <w:rPr>
      <w:rFonts w:eastAsia="Times New Roman"/>
      <w:sz w:val="22"/>
      <w:szCs w:val="22"/>
    </w:rPr>
  </w:style>
  <w:style w:type="paragraph" w:customStyle="1" w:styleId="11">
    <w:name w:val="Без интервала1"/>
    <w:uiPriority w:val="99"/>
    <w:rsid w:val="00174666"/>
    <w:rPr>
      <w:rFonts w:eastAsia="Times New Roman" w:cs="Calibri"/>
      <w:sz w:val="22"/>
      <w:szCs w:val="22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D457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4">
    <w:name w:val="Цветовое выделение"/>
    <w:uiPriority w:val="99"/>
    <w:rsid w:val="00D457C5"/>
    <w:rPr>
      <w:b/>
      <w:bCs/>
      <w:color w:val="000080"/>
    </w:rPr>
  </w:style>
  <w:style w:type="character" w:styleId="af5">
    <w:name w:val="Hyperlink"/>
    <w:uiPriority w:val="99"/>
    <w:rsid w:val="00274166"/>
    <w:rPr>
      <w:color w:val="0000FF"/>
      <w:u w:val="single"/>
    </w:rPr>
  </w:style>
  <w:style w:type="table" w:customStyle="1" w:styleId="12">
    <w:name w:val="Сетка таблицы1"/>
    <w:uiPriority w:val="99"/>
    <w:rsid w:val="00DD46A7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27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2;&#1086;&#1080;%20&#1076;&#1086;&#1082;&#1091;&#1084;&#1077;&#1085;&#1090;&#1099;\&#1084;&#1091;&#1085;&#1080;&#1094;&#1080;&#1087;&#1072;&#1083;&#1100;&#1085;&#1099;&#1077;%20&#1087;&#1088;&#1086;&#1075;&#1088;&#1072;&#1084;%202014-2019&#1044;&#1077;&#1075;&#1090;&#1103;&#1088;&#1077;&#1085;&#1089;&#1082;&#1086;&#1075;&#1086;%20&#1089;&#1087;\&#1084;&#1091;&#1085;.&#1087;&#1088;&#1086;&#1075;.&#1046;&#1050;&#1061;%20&#8470;3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31</Pages>
  <Words>8036</Words>
  <Characters>45808</Characters>
  <Application>Microsoft Office Word</Application>
  <DocSecurity>0</DocSecurity>
  <Lines>381</Lines>
  <Paragraphs>107</Paragraphs>
  <ScaleCrop>false</ScaleCrop>
  <Company/>
  <LinksUpToDate>false</LinksUpToDate>
  <CharactersWithSpaces>53737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1</dc:creator>
  <cp:keywords/>
  <dc:description/>
  <cp:lastModifiedBy>admin</cp:lastModifiedBy>
  <cp:revision>32</cp:revision>
  <cp:lastPrinted>2017-02-27T11:37:00Z</cp:lastPrinted>
  <dcterms:created xsi:type="dcterms:W3CDTF">2015-02-17T10:20:00Z</dcterms:created>
  <dcterms:modified xsi:type="dcterms:W3CDTF">2017-03-12T07:13:00Z</dcterms:modified>
</cp:coreProperties>
</file>