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5C4" w:rsidRDefault="009655C4" w:rsidP="009655C4">
      <w:pPr>
        <w:jc w:val="center"/>
        <w:rPr>
          <w:b/>
          <w:szCs w:val="28"/>
        </w:rPr>
      </w:pPr>
      <w:r>
        <w:rPr>
          <w:b/>
          <w:szCs w:val="28"/>
        </w:rPr>
        <w:t>Совет народных депутатов Дегтяренского сельского поселения</w:t>
      </w:r>
    </w:p>
    <w:p w:rsidR="009655C4" w:rsidRDefault="009655C4" w:rsidP="009655C4">
      <w:pPr>
        <w:jc w:val="center"/>
        <w:rPr>
          <w:b/>
          <w:szCs w:val="28"/>
        </w:rPr>
      </w:pPr>
      <w:r>
        <w:rPr>
          <w:b/>
          <w:szCs w:val="28"/>
        </w:rPr>
        <w:t>Каменского муниципального района</w:t>
      </w:r>
    </w:p>
    <w:p w:rsidR="009655C4" w:rsidRDefault="009655C4" w:rsidP="009655C4">
      <w:pPr>
        <w:jc w:val="center"/>
        <w:rPr>
          <w:b/>
          <w:szCs w:val="28"/>
        </w:rPr>
      </w:pPr>
      <w:r>
        <w:rPr>
          <w:b/>
          <w:szCs w:val="28"/>
        </w:rPr>
        <w:t>Воронежской области</w:t>
      </w:r>
    </w:p>
    <w:p w:rsidR="009655C4" w:rsidRDefault="009655C4" w:rsidP="009655C4">
      <w:pPr>
        <w:pStyle w:val="2"/>
        <w:jc w:val="center"/>
        <w:rPr>
          <w:rFonts w:ascii="Times New Roman CYR" w:hAnsi="Times New Roman CYR"/>
        </w:rPr>
      </w:pPr>
    </w:p>
    <w:p w:rsidR="009655C4" w:rsidRDefault="00725160" w:rsidP="009655C4">
      <w:pPr>
        <w:pStyle w:val="2"/>
        <w:jc w:val="left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9655C4" w:rsidRDefault="009655C4" w:rsidP="009655C4">
      <w:pPr>
        <w:pStyle w:val="2"/>
        <w:jc w:val="center"/>
        <w:rPr>
          <w:rFonts w:ascii="Times New Roman CYR" w:eastAsia="Arial Unicode MS" w:hAnsi="Times New Roman CYR"/>
          <w:b/>
        </w:rPr>
      </w:pPr>
      <w:r>
        <w:rPr>
          <w:rFonts w:ascii="Times New Roman CYR" w:hAnsi="Times New Roman CYR"/>
          <w:b/>
        </w:rPr>
        <w:t>РЕШЕНИЕ</w:t>
      </w:r>
    </w:p>
    <w:p w:rsidR="009655C4" w:rsidRDefault="009655C4" w:rsidP="009655C4">
      <w:pPr>
        <w:jc w:val="center"/>
        <w:rPr>
          <w:b/>
        </w:rPr>
      </w:pPr>
    </w:p>
    <w:p w:rsidR="009655C4" w:rsidRDefault="00725160" w:rsidP="009655C4">
      <w:pPr>
        <w:rPr>
          <w:b/>
          <w:szCs w:val="28"/>
        </w:rPr>
      </w:pPr>
      <w:r>
        <w:rPr>
          <w:b/>
          <w:szCs w:val="28"/>
        </w:rPr>
        <w:t>О</w:t>
      </w:r>
      <w:r w:rsidR="009655C4">
        <w:rPr>
          <w:b/>
          <w:szCs w:val="28"/>
        </w:rPr>
        <w:t>т</w:t>
      </w:r>
      <w:r w:rsidR="00F90F3B">
        <w:rPr>
          <w:b/>
          <w:szCs w:val="28"/>
        </w:rPr>
        <w:t xml:space="preserve"> 18 июня 2020 </w:t>
      </w:r>
      <w:r w:rsidR="009655C4">
        <w:rPr>
          <w:b/>
          <w:szCs w:val="28"/>
        </w:rPr>
        <w:t xml:space="preserve"> года                                                                       № </w:t>
      </w:r>
      <w:r w:rsidR="00F90F3B">
        <w:rPr>
          <w:b/>
          <w:szCs w:val="28"/>
        </w:rPr>
        <w:t>197</w:t>
      </w:r>
      <w:r w:rsidR="009655C4">
        <w:rPr>
          <w:b/>
          <w:szCs w:val="28"/>
        </w:rPr>
        <w:t xml:space="preserve"> </w:t>
      </w:r>
    </w:p>
    <w:p w:rsidR="009655C4" w:rsidRDefault="009655C4" w:rsidP="009655C4">
      <w:pPr>
        <w:pStyle w:val="Iauiue1"/>
        <w:jc w:val="center"/>
      </w:pPr>
    </w:p>
    <w:p w:rsidR="009655C4" w:rsidRDefault="009655C4" w:rsidP="009655C4">
      <w:pPr>
        <w:pStyle w:val="Iauiue1"/>
        <w:rPr>
          <w:sz w:val="16"/>
        </w:rPr>
      </w:pPr>
    </w:p>
    <w:p w:rsidR="009655C4" w:rsidRDefault="009655C4" w:rsidP="009655C4">
      <w:pPr>
        <w:rPr>
          <w:szCs w:val="28"/>
        </w:rPr>
      </w:pPr>
      <w:r>
        <w:rPr>
          <w:szCs w:val="28"/>
        </w:rPr>
        <w:t>О назначении выборов главы и депутатов</w:t>
      </w:r>
    </w:p>
    <w:p w:rsidR="009655C4" w:rsidRDefault="009655C4" w:rsidP="009655C4">
      <w:pPr>
        <w:rPr>
          <w:szCs w:val="28"/>
        </w:rPr>
      </w:pPr>
      <w:r>
        <w:rPr>
          <w:szCs w:val="28"/>
        </w:rPr>
        <w:t>Совета народных депутатов Дегтяренского</w:t>
      </w:r>
    </w:p>
    <w:p w:rsidR="009655C4" w:rsidRDefault="009655C4" w:rsidP="009655C4">
      <w:pPr>
        <w:rPr>
          <w:szCs w:val="28"/>
        </w:rPr>
      </w:pPr>
      <w:r>
        <w:rPr>
          <w:szCs w:val="28"/>
        </w:rPr>
        <w:t>сельского  поселения</w:t>
      </w:r>
      <w:proofErr w:type="gramStart"/>
      <w:r>
        <w:rPr>
          <w:szCs w:val="28"/>
        </w:rPr>
        <w:t xml:space="preserve">  </w:t>
      </w:r>
      <w:r w:rsidR="00E55DA4">
        <w:rPr>
          <w:szCs w:val="28"/>
        </w:rPr>
        <w:t>.</w:t>
      </w:r>
      <w:proofErr w:type="gramEnd"/>
    </w:p>
    <w:p w:rsidR="009655C4" w:rsidRDefault="009655C4" w:rsidP="009655C4">
      <w:pPr>
        <w:ind w:right="-426" w:firstLine="851"/>
        <w:jc w:val="both"/>
        <w:rPr>
          <w:szCs w:val="28"/>
        </w:rPr>
      </w:pPr>
    </w:p>
    <w:p w:rsidR="009655C4" w:rsidRDefault="009655C4" w:rsidP="009655C4">
      <w:pPr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 xml:space="preserve"> В соот</w:t>
      </w:r>
      <w:r w:rsidR="002B2C92">
        <w:rPr>
          <w:szCs w:val="28"/>
        </w:rPr>
        <w:t xml:space="preserve">ветствии с  Федеральным законом </w:t>
      </w:r>
      <w:r>
        <w:rPr>
          <w:szCs w:val="28"/>
        </w:rPr>
        <w:t xml:space="preserve"> «Об основных гарантиях избирательных прав и права на участие в референдуме граждан Российской Федерации», Законом Воронежской обла</w:t>
      </w:r>
      <w:r w:rsidR="002B2C92">
        <w:rPr>
          <w:szCs w:val="28"/>
        </w:rPr>
        <w:t xml:space="preserve">сти </w:t>
      </w:r>
      <w:bookmarkStart w:id="0" w:name="_GoBack"/>
      <w:bookmarkEnd w:id="0"/>
      <w:r>
        <w:rPr>
          <w:szCs w:val="28"/>
        </w:rPr>
        <w:t xml:space="preserve"> «Избирательный Кодекс Воронежской области», Уставом Дегтяренского сельского поселения, Совет народных депутатов Дегтяренского сельского поселения</w:t>
      </w:r>
    </w:p>
    <w:p w:rsidR="009655C4" w:rsidRDefault="009655C4" w:rsidP="009655C4">
      <w:pPr>
        <w:jc w:val="center"/>
        <w:rPr>
          <w:szCs w:val="28"/>
        </w:rPr>
      </w:pPr>
      <w:r>
        <w:rPr>
          <w:szCs w:val="28"/>
        </w:rPr>
        <w:t>РЕШИЛ:</w:t>
      </w:r>
    </w:p>
    <w:p w:rsidR="009655C4" w:rsidRDefault="009655C4" w:rsidP="009655C4">
      <w:pPr>
        <w:rPr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37"/>
        <w:gridCol w:w="8834"/>
      </w:tblGrid>
      <w:tr w:rsidR="009655C4" w:rsidTr="009655C4">
        <w:tc>
          <w:tcPr>
            <w:tcW w:w="756" w:type="dxa"/>
            <w:hideMark/>
          </w:tcPr>
          <w:p w:rsidR="009655C4" w:rsidRDefault="009655C4">
            <w:pPr>
              <w:pStyle w:val="Iauiue1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1.</w:t>
            </w:r>
          </w:p>
        </w:tc>
        <w:tc>
          <w:tcPr>
            <w:tcW w:w="9240" w:type="dxa"/>
            <w:hideMark/>
          </w:tcPr>
          <w:p w:rsidR="009655C4" w:rsidRDefault="009655C4" w:rsidP="00F90F3B">
            <w:pPr>
              <w:ind w:left="-47"/>
              <w:jc w:val="both"/>
              <w:rPr>
                <w:szCs w:val="28"/>
              </w:rPr>
            </w:pPr>
            <w:r>
              <w:rPr>
                <w:szCs w:val="28"/>
              </w:rPr>
              <w:t>Назначить выборы  главы</w:t>
            </w:r>
            <w:r w:rsidR="002B2C92">
              <w:rPr>
                <w:szCs w:val="28"/>
              </w:rPr>
              <w:t xml:space="preserve"> и депутатов Совета народных депутатов  </w:t>
            </w:r>
            <w:r>
              <w:rPr>
                <w:szCs w:val="28"/>
              </w:rPr>
              <w:t xml:space="preserve"> Дегтяренского </w:t>
            </w:r>
            <w:r w:rsidR="002B2C92">
              <w:rPr>
                <w:szCs w:val="28"/>
              </w:rPr>
              <w:t xml:space="preserve">сельского поселения </w:t>
            </w:r>
            <w:r w:rsidR="00F90F3B">
              <w:rPr>
                <w:szCs w:val="28"/>
              </w:rPr>
              <w:t xml:space="preserve">  на 13 сентября 2020</w:t>
            </w:r>
            <w:r>
              <w:rPr>
                <w:szCs w:val="28"/>
              </w:rPr>
              <w:t xml:space="preserve"> года</w:t>
            </w:r>
            <w:r w:rsidR="00F90F3B">
              <w:rPr>
                <w:szCs w:val="28"/>
              </w:rPr>
              <w:t>.</w:t>
            </w:r>
            <w:r w:rsidR="00E55DA4">
              <w:rPr>
                <w:szCs w:val="28"/>
              </w:rPr>
              <w:t xml:space="preserve"> </w:t>
            </w:r>
          </w:p>
        </w:tc>
      </w:tr>
      <w:tr w:rsidR="009655C4" w:rsidTr="009655C4">
        <w:tc>
          <w:tcPr>
            <w:tcW w:w="756" w:type="dxa"/>
            <w:hideMark/>
          </w:tcPr>
          <w:p w:rsidR="009655C4" w:rsidRDefault="009655C4">
            <w:pPr>
              <w:tabs>
                <w:tab w:val="left" w:pos="765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9240" w:type="dxa"/>
            <w:hideMark/>
          </w:tcPr>
          <w:p w:rsidR="009655C4" w:rsidRDefault="009655C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Настоящее решение опубликовать в районной газете «Светлый путь» не позднее чем через пять дней со дня его принятия.</w:t>
            </w:r>
          </w:p>
        </w:tc>
      </w:tr>
      <w:tr w:rsidR="009655C4" w:rsidTr="009655C4">
        <w:tc>
          <w:tcPr>
            <w:tcW w:w="756" w:type="dxa"/>
            <w:hideMark/>
          </w:tcPr>
          <w:p w:rsidR="009655C4" w:rsidRDefault="009655C4">
            <w:pPr>
              <w:tabs>
                <w:tab w:val="left" w:pos="765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9240" w:type="dxa"/>
            <w:hideMark/>
          </w:tcPr>
          <w:p w:rsidR="009655C4" w:rsidRDefault="009655C4">
            <w:pPr>
              <w:tabs>
                <w:tab w:val="left" w:pos="7655"/>
              </w:tabs>
              <w:rPr>
                <w:szCs w:val="28"/>
              </w:rPr>
            </w:pPr>
            <w:r>
              <w:rPr>
                <w:szCs w:val="28"/>
              </w:rPr>
              <w:t xml:space="preserve">Настоящее решение вступает в силу со дня его официального </w:t>
            </w:r>
          </w:p>
          <w:p w:rsidR="009655C4" w:rsidRDefault="009655C4">
            <w:pPr>
              <w:tabs>
                <w:tab w:val="left" w:pos="7655"/>
              </w:tabs>
              <w:rPr>
                <w:szCs w:val="28"/>
              </w:rPr>
            </w:pPr>
            <w:r>
              <w:rPr>
                <w:szCs w:val="28"/>
              </w:rPr>
              <w:t>опубликования.</w:t>
            </w:r>
          </w:p>
        </w:tc>
      </w:tr>
    </w:tbl>
    <w:p w:rsidR="009655C4" w:rsidRDefault="009655C4" w:rsidP="009655C4">
      <w:pPr>
        <w:pStyle w:val="a3"/>
        <w:rPr>
          <w:sz w:val="28"/>
          <w:szCs w:val="28"/>
        </w:rPr>
      </w:pPr>
    </w:p>
    <w:p w:rsidR="009655C4" w:rsidRDefault="009655C4" w:rsidP="009655C4">
      <w:pPr>
        <w:pStyle w:val="a3"/>
        <w:rPr>
          <w:sz w:val="28"/>
          <w:szCs w:val="28"/>
        </w:rPr>
      </w:pPr>
    </w:p>
    <w:p w:rsidR="009655C4" w:rsidRDefault="009655C4" w:rsidP="009655C4">
      <w:pPr>
        <w:pStyle w:val="a3"/>
        <w:rPr>
          <w:sz w:val="28"/>
          <w:szCs w:val="28"/>
        </w:rPr>
      </w:pPr>
    </w:p>
    <w:p w:rsidR="00F90F3B" w:rsidRDefault="00F90F3B" w:rsidP="00F90F3B">
      <w:pPr>
        <w:tabs>
          <w:tab w:val="left" w:pos="7797"/>
        </w:tabs>
        <w:rPr>
          <w:szCs w:val="28"/>
        </w:rPr>
      </w:pPr>
    </w:p>
    <w:p w:rsidR="00F90F3B" w:rsidRDefault="00F90F3B" w:rsidP="00F90F3B">
      <w:pPr>
        <w:tabs>
          <w:tab w:val="left" w:pos="7797"/>
        </w:tabs>
        <w:rPr>
          <w:szCs w:val="28"/>
        </w:rPr>
      </w:pPr>
    </w:p>
    <w:p w:rsidR="00F90F3B" w:rsidRDefault="00F90F3B" w:rsidP="00F90F3B">
      <w:pPr>
        <w:tabs>
          <w:tab w:val="left" w:pos="7797"/>
        </w:tabs>
        <w:rPr>
          <w:szCs w:val="28"/>
        </w:rPr>
      </w:pPr>
    </w:p>
    <w:p w:rsidR="009655C4" w:rsidRDefault="00F90F3B" w:rsidP="00F90F3B">
      <w:pPr>
        <w:tabs>
          <w:tab w:val="left" w:pos="7797"/>
        </w:tabs>
        <w:rPr>
          <w:sz w:val="26"/>
          <w:szCs w:val="26"/>
        </w:rPr>
      </w:pPr>
      <w:r>
        <w:rPr>
          <w:szCs w:val="28"/>
        </w:rPr>
        <w:t xml:space="preserve">     </w:t>
      </w:r>
      <w:r w:rsidR="009655C4">
        <w:rPr>
          <w:szCs w:val="28"/>
        </w:rPr>
        <w:t>Глава Дегтяренского сельского поселен</w:t>
      </w:r>
      <w:r>
        <w:rPr>
          <w:szCs w:val="28"/>
        </w:rPr>
        <w:t xml:space="preserve">ия                 </w:t>
      </w:r>
      <w:proofErr w:type="spellStart"/>
      <w:r>
        <w:rPr>
          <w:szCs w:val="28"/>
        </w:rPr>
        <w:t>С.И.Савченко</w:t>
      </w:r>
      <w:proofErr w:type="spellEnd"/>
    </w:p>
    <w:p w:rsidR="009655C4" w:rsidRDefault="009655C4" w:rsidP="009655C4">
      <w:pPr>
        <w:tabs>
          <w:tab w:val="left" w:pos="7797"/>
        </w:tabs>
        <w:ind w:firstLine="851"/>
        <w:rPr>
          <w:sz w:val="26"/>
          <w:szCs w:val="26"/>
        </w:rPr>
      </w:pPr>
    </w:p>
    <w:p w:rsidR="00452134" w:rsidRDefault="00452134"/>
    <w:sectPr w:rsidR="00452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C5B"/>
    <w:rsid w:val="00293483"/>
    <w:rsid w:val="002B2C92"/>
    <w:rsid w:val="00452134"/>
    <w:rsid w:val="00725160"/>
    <w:rsid w:val="008C0CBD"/>
    <w:rsid w:val="009655C4"/>
    <w:rsid w:val="00D56A21"/>
    <w:rsid w:val="00E55DA4"/>
    <w:rsid w:val="00EB5C5B"/>
    <w:rsid w:val="00F9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5C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655C4"/>
    <w:pPr>
      <w:keepNext/>
      <w:jc w:val="both"/>
      <w:outlineLvl w:val="1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6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9655C4"/>
    <w:pPr>
      <w:ind w:firstLine="851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semiHidden/>
    <w:rsid w:val="009655C4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Iauiue1">
    <w:name w:val="Iau?iue1"/>
    <w:rsid w:val="009655C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965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251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5160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5C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655C4"/>
    <w:pPr>
      <w:keepNext/>
      <w:jc w:val="both"/>
      <w:outlineLvl w:val="1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6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9655C4"/>
    <w:pPr>
      <w:ind w:firstLine="851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semiHidden/>
    <w:rsid w:val="009655C4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Iauiue1">
    <w:name w:val="Iau?iue1"/>
    <w:rsid w:val="009655C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965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251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5160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4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2015-06-29T04:40:00Z</cp:lastPrinted>
  <dcterms:created xsi:type="dcterms:W3CDTF">2020-06-18T05:18:00Z</dcterms:created>
  <dcterms:modified xsi:type="dcterms:W3CDTF">2020-06-18T06:40:00Z</dcterms:modified>
</cp:coreProperties>
</file>