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F95A87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          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 xml:space="preserve">                         </w:t>
      </w:r>
      <w:r w:rsidRPr="00F95A87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ab/>
      </w:r>
      <w:r w:rsidRPr="00F95A87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ab/>
      </w:r>
      <w:r w:rsidRPr="00F95A87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                 </w:t>
      </w:r>
      <w:r w:rsidRPr="00F95A87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  <w:t xml:space="preserve">    </w:t>
      </w:r>
      <w:r w:rsidRPr="00F95A87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  <w:t xml:space="preserve"> </w:t>
      </w: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F95A87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ab/>
        <w:t xml:space="preserve">                                        </w:t>
      </w: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  <w:r w:rsidRPr="00F95A8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Совет народных депутатов Дегтяренского сельского поселения Каменского  муниципального района</w:t>
      </w: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Воронежской области</w:t>
      </w: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</w:pPr>
      <w:r w:rsidRPr="00F95A87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 xml:space="preserve">             РЕШЕНИЕ</w:t>
      </w:r>
      <w:r w:rsidRPr="00F95A87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ab/>
      </w:r>
      <w:r w:rsidRPr="00F95A87">
        <w:rPr>
          <w:rFonts w:ascii="Times New Roman" w:eastAsia="Times New Roman" w:hAnsi="Times New Roman" w:cs="Times New Roman"/>
          <w:b/>
          <w:sz w:val="32"/>
          <w:szCs w:val="32"/>
          <w:lang w:val="x-none" w:eastAsia="x-none"/>
        </w:rPr>
        <w:tab/>
      </w: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val="x-none" w:eastAsia="x-none"/>
        </w:rPr>
      </w:pP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от </w:t>
      </w:r>
      <w:r w:rsidRPr="00F95A87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23</w:t>
      </w:r>
      <w:r w:rsidRPr="00F95A87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 »  </w:t>
      </w: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октября</w:t>
      </w:r>
      <w:r w:rsidRPr="00F95A87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 </w:t>
      </w:r>
      <w:r w:rsidRPr="00F95A8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</w:t>
      </w:r>
      <w:r w:rsidRPr="00F95A87">
        <w:rPr>
          <w:rFonts w:ascii="Times New Roman" w:eastAsia="Times New Roman" w:hAnsi="Times New Roman" w:cs="Times New Roman"/>
          <w:sz w:val="28"/>
          <w:szCs w:val="20"/>
          <w:lang w:eastAsia="x-none"/>
        </w:rPr>
        <w:t xml:space="preserve">  </w:t>
      </w:r>
      <w:r w:rsidRPr="00F95A87"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  <w:t xml:space="preserve">2018 г.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0"/>
          <w:lang w:eastAsia="x-none"/>
        </w:rPr>
        <w:t>129</w:t>
      </w: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x-none" w:eastAsia="x-none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Об исполнении  бюджета 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Дегтяренского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сельского поселения за 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квартал 2018 года</w:t>
      </w: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Рассмотрев отчет об исполнении бюджета 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Дегтяренского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 за 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квартал 2018 года Совет народных депутатов 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Дегтяренского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РЕШИЛ:</w:t>
      </w: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 xml:space="preserve">1.Принять к сведению отчет об исполнении   бюджета 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Дегтяренского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 за 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квартал 2018 года:</w:t>
      </w: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доходам в сумме- </w:t>
      </w:r>
      <w:r w:rsidRPr="00F95A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2 457 415,06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- по расходам в сумме- </w:t>
      </w:r>
      <w:r w:rsidRPr="00F95A8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3 075 177,83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руб.</w:t>
      </w: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профицит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бюджета составил </w:t>
      </w:r>
      <w:r w:rsidRPr="00F95A8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-617 762</w:t>
      </w:r>
      <w:r w:rsidRPr="00F95A87">
        <w:rPr>
          <w:rFonts w:ascii="Arial CYR" w:eastAsia="Times New Roman" w:hAnsi="Arial CYR" w:cs="Arial CYR"/>
          <w:color w:val="000000"/>
          <w:sz w:val="16"/>
          <w:szCs w:val="16"/>
          <w:lang w:val="x-none" w:eastAsia="x-none"/>
        </w:rPr>
        <w:t>,</w:t>
      </w:r>
      <w:r w:rsidRPr="00F95A87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77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руб.</w:t>
      </w: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</w: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F95A87" w:rsidRPr="00F95A87" w:rsidRDefault="00F95A87" w:rsidP="00F95A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Глава </w:t>
      </w:r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Дегтяренского</w:t>
      </w:r>
      <w:r w:rsidRPr="00F95A87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сельского поселения                   </w:t>
      </w:r>
      <w:proofErr w:type="spellStart"/>
      <w:r w:rsidRPr="00F95A87">
        <w:rPr>
          <w:rFonts w:ascii="Times New Roman" w:eastAsia="Times New Roman" w:hAnsi="Times New Roman" w:cs="Times New Roman"/>
          <w:sz w:val="28"/>
          <w:szCs w:val="28"/>
          <w:lang w:eastAsia="x-none"/>
        </w:rPr>
        <w:t>С.И.Савченко</w:t>
      </w:r>
      <w:proofErr w:type="spellEnd"/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val="x-none" w:eastAsia="x-none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20"/>
          <w:lang w:val="x-none" w:eastAsia="x-none"/>
        </w:rPr>
      </w:pPr>
    </w:p>
    <w:tbl>
      <w:tblPr>
        <w:tblW w:w="1293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960"/>
        <w:gridCol w:w="635"/>
        <w:gridCol w:w="2053"/>
        <w:gridCol w:w="292"/>
        <w:gridCol w:w="1239"/>
        <w:gridCol w:w="1438"/>
        <w:gridCol w:w="236"/>
        <w:gridCol w:w="1119"/>
        <w:gridCol w:w="1119"/>
        <w:gridCol w:w="839"/>
      </w:tblGrid>
      <w:tr w:rsidR="00F95A87" w:rsidRPr="00F95A87" w:rsidTr="00F95A87">
        <w:trPr>
          <w:trHeight w:val="225"/>
        </w:trPr>
        <w:tc>
          <w:tcPr>
            <w:tcW w:w="4598" w:type="dxa"/>
            <w:gridSpan w:val="2"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255"/>
        </w:trPr>
        <w:tc>
          <w:tcPr>
            <w:tcW w:w="6943" w:type="dxa"/>
            <w:gridSpan w:val="4"/>
            <w:vAlign w:val="bottom"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9B0503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                       </w:t>
            </w:r>
          </w:p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95A8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lastRenderedPageBreak/>
              <w:t xml:space="preserve"> ОТЧЕТ ОБ ИСПОЛНЕНИИ БЮДЖЕТА</w:t>
            </w:r>
          </w:p>
        </w:tc>
        <w:tc>
          <w:tcPr>
            <w:tcW w:w="12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225"/>
        </w:trPr>
        <w:tc>
          <w:tcPr>
            <w:tcW w:w="4598" w:type="dxa"/>
            <w:gridSpan w:val="2"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5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255"/>
        </w:trPr>
        <w:tc>
          <w:tcPr>
            <w:tcW w:w="12933" w:type="dxa"/>
            <w:gridSpan w:val="10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255"/>
        </w:trPr>
        <w:tc>
          <w:tcPr>
            <w:tcW w:w="9620" w:type="dxa"/>
            <w:gridSpan w:val="6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Дегтяренского сельского поселения за 2 квартал 2018 года</w:t>
            </w:r>
          </w:p>
        </w:tc>
        <w:tc>
          <w:tcPr>
            <w:tcW w:w="236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255"/>
        </w:trPr>
        <w:tc>
          <w:tcPr>
            <w:tcW w:w="3962" w:type="dxa"/>
            <w:vAlign w:val="bottom"/>
          </w:tcPr>
          <w:p w:rsidR="00F95A87" w:rsidRPr="00F95A87" w:rsidRDefault="00F95A87" w:rsidP="00F95A87">
            <w:pPr>
              <w:tabs>
                <w:tab w:val="left" w:pos="0"/>
              </w:tabs>
              <w:spacing w:after="0" w:line="240" w:lineRule="auto"/>
              <w:ind w:right="2926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F95A87" w:rsidRPr="00F95A87" w:rsidRDefault="00F95A87" w:rsidP="00F95A87">
            <w:pPr>
              <w:tabs>
                <w:tab w:val="left" w:pos="0"/>
              </w:tabs>
              <w:spacing w:after="0" w:line="240" w:lineRule="auto"/>
              <w:ind w:right="2926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F95A87" w:rsidRPr="00F95A87" w:rsidRDefault="00F95A87" w:rsidP="00F95A87">
            <w:pPr>
              <w:tabs>
                <w:tab w:val="left" w:pos="0"/>
              </w:tabs>
              <w:spacing w:after="0" w:line="240" w:lineRule="auto"/>
              <w:ind w:right="2926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  <w:p w:rsidR="00F95A87" w:rsidRPr="00F95A87" w:rsidRDefault="00F95A87" w:rsidP="00F95A87">
            <w:pPr>
              <w:tabs>
                <w:tab w:val="left" w:pos="0"/>
              </w:tabs>
              <w:spacing w:after="0" w:line="240" w:lineRule="auto"/>
              <w:ind w:right="2926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89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531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225"/>
        </w:trPr>
        <w:tc>
          <w:tcPr>
            <w:tcW w:w="3962" w:type="dxa"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255"/>
        </w:trPr>
        <w:tc>
          <w:tcPr>
            <w:tcW w:w="3962" w:type="dxa"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80"/>
        </w:trPr>
        <w:tc>
          <w:tcPr>
            <w:tcW w:w="3962" w:type="dxa"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9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gridSpan w:val="2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9" w:type="dxa"/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95A87" w:rsidRPr="00F95A87" w:rsidRDefault="00F95A87" w:rsidP="00F95A8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  <w:r w:rsidRPr="00F95A87">
        <w:rPr>
          <w:rFonts w:ascii="Times New Roman" w:eastAsia="Times New Roman" w:hAnsi="Times New Roman" w:cs="Times New Roman"/>
          <w:sz w:val="20"/>
          <w:szCs w:val="20"/>
          <w:lang w:eastAsia="x-none"/>
        </w:rPr>
        <w:t xml:space="preserve">                                 (рублей)</w:t>
      </w:r>
    </w:p>
    <w:p w:rsidR="00F95A87" w:rsidRPr="00F95A87" w:rsidRDefault="00F95A87" w:rsidP="00F95A87">
      <w:pPr>
        <w:tabs>
          <w:tab w:val="left" w:pos="742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x-none"/>
        </w:rPr>
      </w:pPr>
      <w:r w:rsidRPr="00F95A87">
        <w:rPr>
          <w:rFonts w:ascii="Times New Roman" w:eastAsia="Times New Roman" w:hAnsi="Times New Roman" w:cs="Times New Roman"/>
          <w:b/>
          <w:sz w:val="48"/>
          <w:szCs w:val="20"/>
          <w:lang w:eastAsia="x-none"/>
        </w:rPr>
        <w:tab/>
      </w:r>
    </w:p>
    <w:tbl>
      <w:tblPr>
        <w:tblW w:w="10849" w:type="dxa"/>
        <w:tblInd w:w="-1168" w:type="dxa"/>
        <w:tblLook w:val="04A0" w:firstRow="1" w:lastRow="0" w:firstColumn="1" w:lastColumn="0" w:noHBand="0" w:noVBand="1"/>
      </w:tblPr>
      <w:tblGrid>
        <w:gridCol w:w="3544"/>
        <w:gridCol w:w="709"/>
        <w:gridCol w:w="2268"/>
        <w:gridCol w:w="1418"/>
        <w:gridCol w:w="1275"/>
        <w:gridCol w:w="1620"/>
        <w:gridCol w:w="15"/>
      </w:tblGrid>
      <w:tr w:rsidR="00F95A87" w:rsidRPr="00F95A87" w:rsidTr="00F95A87">
        <w:trPr>
          <w:trHeight w:val="259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дохода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</w:t>
            </w:r>
          </w:p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назначения</w:t>
            </w:r>
          </w:p>
        </w:tc>
      </w:tr>
      <w:tr w:rsidR="00F95A87" w:rsidRPr="00F95A87" w:rsidTr="00F95A87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A87" w:rsidRPr="00F95A87" w:rsidTr="00F95A87">
        <w:trPr>
          <w:trHeight w:val="28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A87" w:rsidRPr="00F95A87" w:rsidTr="00F95A8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F95A87" w:rsidRPr="00F95A87" w:rsidTr="00F95A87">
        <w:trPr>
          <w:trHeight w:val="34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5 908 655,12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2 457 415,06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3 457 534,90</w:t>
            </w:r>
          </w:p>
        </w:tc>
      </w:tr>
      <w:tr w:rsidR="00F95A87" w:rsidRPr="00F95A87" w:rsidTr="00F95A8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1 094 000,00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359 230,21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741 064,63</w:t>
            </w:r>
          </w:p>
        </w:tc>
      </w:tr>
      <w:tr w:rsidR="00F95A87" w:rsidRPr="00F95A87" w:rsidTr="00F95A8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НАЛОГИ НА ПРИБЫЛЬ, ДОХОДЫ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19 588,00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17 473,94</w:t>
            </w:r>
          </w:p>
        </w:tc>
      </w:tr>
      <w:tr w:rsidR="00F95A87" w:rsidRPr="00F95A87" w:rsidTr="00F95A8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19 588,00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17 473,94</w:t>
            </w:r>
          </w:p>
        </w:tc>
      </w:tr>
      <w:tr w:rsidR="00F95A87" w:rsidRPr="00F95A87" w:rsidTr="00F95A87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19 549,00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17 473,94</w:t>
            </w:r>
          </w:p>
        </w:tc>
      </w:tr>
      <w:tr w:rsidR="00F95A87" w:rsidRPr="00F95A87" w:rsidTr="00F95A87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proofErr w:type="spellStart"/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доходов</w:t>
            </w:r>
            <w:proofErr w:type="gramStart"/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,в</w:t>
            </w:r>
            <w:proofErr w:type="spellEnd"/>
            <w:proofErr w:type="gramEnd"/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отношении которых исчисление и уплата налога осуществляется в соответствии со статьями 227, 227.1 и 228 Налогового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19 526,06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17 473,94</w:t>
            </w:r>
          </w:p>
        </w:tc>
      </w:tr>
      <w:tr w:rsidR="00F95A87" w:rsidRPr="00F95A87" w:rsidTr="00F95A87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000 1 01 02010 01 2100 110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3,60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</w:t>
            </w:r>
            <w:proofErr w:type="spellStart"/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Федераци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000 1 01 02010 01 3000 110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19,34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000 1 01 02030 01 1000 110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39,00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НАЛОГИ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323 502,81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715 230,09</w:t>
            </w:r>
          </w:p>
        </w:tc>
      </w:tr>
      <w:tr w:rsidR="00F95A87" w:rsidRPr="00F95A87" w:rsidTr="00F95A8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480,50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34 757,87</w:t>
            </w:r>
          </w:p>
        </w:tc>
      </w:tr>
      <w:tr w:rsidR="00F95A87" w:rsidRPr="00F95A87" w:rsidTr="00F95A87">
        <w:trPr>
          <w:trHeight w:val="1185"/>
        </w:trPr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000 1 06 01030 10 0000 110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480,50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34 757,87</w:t>
            </w:r>
          </w:p>
        </w:tc>
      </w:tr>
      <w:tr w:rsidR="00F95A87" w:rsidRPr="00F95A87" w:rsidTr="00F95A87">
        <w:tc>
          <w:tcPr>
            <w:tcW w:w="3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5A87" w:rsidRPr="00F95A87" w:rsidTr="00F95A87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242,13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34 757,87</w:t>
            </w:r>
          </w:p>
        </w:tc>
      </w:tr>
      <w:tr w:rsidR="00F95A87" w:rsidRPr="00F95A87" w:rsidTr="00F95A87">
        <w:trPr>
          <w:gridAfter w:val="1"/>
          <w:wAfter w:w="15" w:type="dxa"/>
          <w:trHeight w:val="13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000 1 06 01030 10 2100 110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238,37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323 022,31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680 472,22</w:t>
            </w:r>
          </w:p>
        </w:tc>
      </w:tr>
      <w:tr w:rsidR="00F95A87" w:rsidRPr="00F95A87" w:rsidTr="00F95A87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157 628,02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342 371,56</w:t>
            </w:r>
          </w:p>
        </w:tc>
      </w:tr>
      <w:tr w:rsidR="00F95A87" w:rsidRPr="00F95A87" w:rsidTr="00F95A87">
        <w:trPr>
          <w:gridAfter w:val="1"/>
          <w:wAfter w:w="15" w:type="dxa"/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157 628,02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342 371,56</w:t>
            </w:r>
          </w:p>
        </w:tc>
      </w:tr>
      <w:tr w:rsidR="00F95A87" w:rsidRPr="00F95A87" w:rsidTr="00F95A87">
        <w:trPr>
          <w:gridAfter w:val="1"/>
          <w:wAfter w:w="15" w:type="dxa"/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 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157 628,44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342 371,56</w:t>
            </w:r>
          </w:p>
        </w:tc>
      </w:tr>
      <w:tr w:rsidR="00F95A87" w:rsidRPr="00F95A87" w:rsidTr="00F95A87">
        <w:trPr>
          <w:gridAfter w:val="1"/>
          <w:wAfter w:w="15" w:type="dxa"/>
          <w:trHeight w:val="11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организаций, обладающих земельным участком, расположенным в границах  сельских 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000 1 06 06033 10 2100 110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-0,42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165 394,29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338 100,66</w:t>
            </w:r>
          </w:p>
        </w:tc>
      </w:tr>
      <w:tr w:rsidR="00F95A87" w:rsidRPr="00F95A87" w:rsidTr="00F95A87">
        <w:trPr>
          <w:gridAfter w:val="1"/>
          <w:wAfter w:w="15" w:type="dxa"/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165 394,29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338 100,66</w:t>
            </w:r>
          </w:p>
        </w:tc>
      </w:tr>
      <w:tr w:rsidR="00F95A87" w:rsidRPr="00F95A87" w:rsidTr="00F95A87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161 899,34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338 100,66</w:t>
            </w:r>
          </w:p>
        </w:tc>
      </w:tr>
      <w:tr w:rsidR="00F95A87" w:rsidRPr="00F95A87" w:rsidTr="00F95A87">
        <w:trPr>
          <w:gridAfter w:val="1"/>
          <w:wAfter w:w="15" w:type="dxa"/>
          <w:trHeight w:val="11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  (пени по соответствующему платежу)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000 1 06 06043 10 2100 110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3 494,95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000 1 08 04020 01 1000 110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8 639,40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8 360,60</w:t>
            </w:r>
          </w:p>
        </w:tc>
      </w:tr>
      <w:tr w:rsidR="00F95A87" w:rsidRPr="00F95A87" w:rsidTr="00F95A87">
        <w:trPr>
          <w:gridAfter w:val="1"/>
          <w:wAfter w:w="15" w:type="dxa"/>
          <w:trHeight w:val="20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8 639,40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8 360,60</w:t>
            </w:r>
          </w:p>
        </w:tc>
      </w:tr>
      <w:tr w:rsidR="00F95A87" w:rsidRPr="00F95A87" w:rsidTr="00F95A87">
        <w:trPr>
          <w:gridAfter w:val="1"/>
          <w:wAfter w:w="15" w:type="dxa"/>
          <w:trHeight w:val="20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8 639,40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8 360,60</w:t>
            </w:r>
          </w:p>
        </w:tc>
      </w:tr>
      <w:tr w:rsidR="00F95A87" w:rsidRPr="00F95A87" w:rsidTr="00F95A87">
        <w:trPr>
          <w:gridAfter w:val="1"/>
          <w:wAfter w:w="15" w:type="dxa"/>
          <w:trHeight w:val="18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000 1 11 09045 10 0000 120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8 639,40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8 360,60</w:t>
            </w:r>
          </w:p>
        </w:tc>
      </w:tr>
      <w:tr w:rsidR="00F95A87" w:rsidRPr="00F95A87" w:rsidTr="00F95A87">
        <w:trPr>
          <w:gridAfter w:val="1"/>
          <w:wAfter w:w="1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ШТРАФЫ, САНКЦИИ,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000 1 16 90000 00 0000 140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000 1 16 90050 10 0000 140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4 814 655,12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2 098 184,85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2 716 470,27</w:t>
            </w:r>
          </w:p>
        </w:tc>
      </w:tr>
      <w:tr w:rsidR="00F95A87" w:rsidRPr="00F95A87" w:rsidTr="00F95A87">
        <w:trPr>
          <w:gridAfter w:val="1"/>
          <w:wAfter w:w="1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4 814 655,12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2 098 184,85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2 716 470,27</w:t>
            </w:r>
          </w:p>
        </w:tc>
      </w:tr>
      <w:tr w:rsidR="00F95A87" w:rsidRPr="00F95A87" w:rsidTr="00F95A87">
        <w:trPr>
          <w:gridAfter w:val="1"/>
          <w:wAfter w:w="1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000 2 02 10000 00 0000 151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3 221 800,00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1 588 900,00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1 632 900,00</w:t>
            </w:r>
          </w:p>
        </w:tc>
      </w:tr>
      <w:tr w:rsidR="00F95A87" w:rsidRPr="00F95A87" w:rsidTr="00F95A87">
        <w:trPr>
          <w:gridAfter w:val="1"/>
          <w:wAfter w:w="1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311 900,00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178 000,00</w:t>
            </w:r>
          </w:p>
        </w:tc>
      </w:tr>
      <w:tr w:rsidR="00F95A87" w:rsidRPr="00F95A87" w:rsidTr="00F95A87">
        <w:trPr>
          <w:gridAfter w:val="1"/>
          <w:wAfter w:w="1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000 2 02 15001 10 0000 151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311 900,00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133 900,00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178 000,00</w:t>
            </w:r>
          </w:p>
        </w:tc>
      </w:tr>
      <w:tr w:rsidR="00F95A87" w:rsidRPr="00F95A87" w:rsidTr="00F95A87">
        <w:trPr>
          <w:gridAfter w:val="1"/>
          <w:wAfter w:w="1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1 454 900,00</w:t>
            </w:r>
          </w:p>
        </w:tc>
      </w:tr>
      <w:tr w:rsidR="00F95A87" w:rsidRPr="00F95A87" w:rsidTr="00F95A87">
        <w:trPr>
          <w:gridAfter w:val="1"/>
          <w:wAfter w:w="1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000 2 02 15002 10 0000 151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2 909 900,00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1 455 000,00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1 454 900,00</w:t>
            </w:r>
          </w:p>
        </w:tc>
      </w:tr>
      <w:tr w:rsidR="00F95A87" w:rsidRPr="00F95A87" w:rsidTr="00F95A87">
        <w:trPr>
          <w:gridAfter w:val="1"/>
          <w:wAfter w:w="1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000 2 02 30000 00 0000 151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36 800,00</w:t>
            </w:r>
          </w:p>
        </w:tc>
      </w:tr>
      <w:tr w:rsidR="00F95A87" w:rsidRPr="00F95A87" w:rsidTr="00F95A87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36 800,00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36 800,00</w:t>
            </w:r>
          </w:p>
        </w:tc>
      </w:tr>
      <w:tr w:rsidR="00F95A87" w:rsidRPr="00F95A87" w:rsidTr="00F95A87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000 2 02 35118 10 0000 151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36 800,00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36 800,00</w:t>
            </w:r>
          </w:p>
        </w:tc>
      </w:tr>
      <w:tr w:rsidR="00F95A87" w:rsidRPr="00F95A87" w:rsidTr="00F95A8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000 2 02 40000 00 0000 151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1 519 255,12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472 484,85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1 046 770,27</w:t>
            </w:r>
          </w:p>
        </w:tc>
      </w:tr>
      <w:tr w:rsidR="00F95A87" w:rsidRPr="00F95A87" w:rsidTr="00F95A87">
        <w:trPr>
          <w:trHeight w:val="13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1 474 055,12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444 684,85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1 029 370,27</w:t>
            </w:r>
          </w:p>
        </w:tc>
      </w:tr>
      <w:tr w:rsidR="00F95A87" w:rsidRPr="00F95A87" w:rsidTr="00F95A87">
        <w:trPr>
          <w:trHeight w:val="15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000 2 02 40014 10 0000 151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1 474 055,12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444 684,85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1 029 370,27</w:t>
            </w:r>
          </w:p>
        </w:tc>
      </w:tr>
      <w:tr w:rsidR="00F95A87" w:rsidRPr="00F95A87" w:rsidTr="00F95A87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000 2 02 45160 00 0000 151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27 800,00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13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000 2 02 45160 10 0000 151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27 800,00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000 2 02 49999 00 0000 151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17 400,00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000 2 02 49999 10 0000 151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17 400,00</w:t>
            </w:r>
          </w:p>
        </w:tc>
      </w:tr>
    </w:tbl>
    <w:p w:rsidR="00F95A87" w:rsidRPr="00F95A87" w:rsidRDefault="00F95A87" w:rsidP="00F95A87">
      <w:pPr>
        <w:tabs>
          <w:tab w:val="left" w:pos="63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5A8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</w:t>
      </w: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5A8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</w:t>
      </w:r>
      <w:r w:rsidRPr="00F95A87">
        <w:rPr>
          <w:rFonts w:ascii="Arial" w:eastAsia="Times New Roman" w:hAnsi="Arial" w:cs="Arial"/>
          <w:b/>
          <w:sz w:val="20"/>
          <w:szCs w:val="20"/>
          <w:lang w:eastAsia="ru-RU"/>
        </w:rPr>
        <w:t>Расходы бюджета за 2 квартал</w:t>
      </w: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Arial CYR" w:eastAsia="Times New Roman" w:hAnsi="Arial CYR" w:cs="Arial CYR"/>
          <w:color w:val="000000"/>
          <w:sz w:val="16"/>
          <w:szCs w:val="16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1095" w:type="dxa"/>
        <w:tblInd w:w="-1168" w:type="dxa"/>
        <w:tblLook w:val="04A0" w:firstRow="1" w:lastRow="0" w:firstColumn="1" w:lastColumn="0" w:noHBand="0" w:noVBand="1"/>
      </w:tblPr>
      <w:tblGrid>
        <w:gridCol w:w="3544"/>
        <w:gridCol w:w="851"/>
        <w:gridCol w:w="2410"/>
        <w:gridCol w:w="1417"/>
        <w:gridCol w:w="1418"/>
        <w:gridCol w:w="1395"/>
        <w:gridCol w:w="15"/>
        <w:gridCol w:w="45"/>
      </w:tblGrid>
      <w:tr w:rsidR="00F95A87" w:rsidRPr="00F95A87" w:rsidTr="00F95A87">
        <w:trPr>
          <w:trHeight w:val="240"/>
        </w:trPr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Утвержденные бюджетные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Исполнено</w:t>
            </w:r>
          </w:p>
        </w:tc>
        <w:tc>
          <w:tcPr>
            <w:tcW w:w="14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Неисполненные</w:t>
            </w:r>
          </w:p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назначения</w:t>
            </w:r>
          </w:p>
        </w:tc>
      </w:tr>
      <w:tr w:rsidR="00F95A87" w:rsidRPr="00F95A87" w:rsidTr="00F95A87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A87" w:rsidRPr="00F95A87" w:rsidTr="00F95A87">
        <w:trPr>
          <w:trHeight w:val="22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</w:p>
        </w:tc>
      </w:tr>
      <w:tr w:rsidR="00F95A87" w:rsidRPr="00F95A87" w:rsidTr="00F95A87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F95A87" w:rsidRPr="00F95A87" w:rsidTr="00F95A87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Расходы бюджета - 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5 908 655,12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3 075 177,83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2 833 477,29</w:t>
            </w:r>
          </w:p>
        </w:tc>
      </w:tr>
      <w:tr w:rsidR="00F95A87" w:rsidRPr="00F95A87" w:rsidTr="00F95A87">
        <w:trPr>
          <w:trHeight w:val="240"/>
        </w:trPr>
        <w:tc>
          <w:tcPr>
            <w:tcW w:w="3544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267 672,00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357 328,00</w:t>
            </w:r>
          </w:p>
        </w:tc>
      </w:tr>
      <w:tr w:rsidR="00F95A87" w:rsidRPr="00F95A87" w:rsidTr="00F95A87">
        <w:trPr>
          <w:trHeight w:val="13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267 672,00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357 328,00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267 672,00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357 328,00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205 584,00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000 0102 00 0 00 00000 129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62 088,00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1 136 800,00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631 970,97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504 829,03</w:t>
            </w:r>
          </w:p>
        </w:tc>
      </w:tr>
      <w:tr w:rsidR="00F95A87" w:rsidRPr="00F95A87" w:rsidTr="00F95A87">
        <w:trPr>
          <w:trHeight w:val="13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386 125,93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448 674,07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834 800,00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386 125,93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448 674,07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298 421,00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87 704,93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244 786,04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52 213,96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244 786,04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52 213,96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49 744,96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195 041,08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1 059,00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3 941,00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1 059,00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3 941,00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000 0104 00 0 00 00000 853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1 059,00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000 0111 00 0 00 00000 800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000 0111 00 0 00 00000 870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40 000,00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000 0113 00 0 00 00000 853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73 600,00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36 800,00</w:t>
            </w:r>
          </w:p>
        </w:tc>
      </w:tr>
      <w:tr w:rsidR="00F95A87" w:rsidRPr="00F95A87" w:rsidTr="00F95A87">
        <w:trPr>
          <w:trHeight w:val="13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33 600,00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33 600,00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33 600,00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33 600,00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000 0203 00 0 00 00000 121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25 806,00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91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000 0203 00 0 00 00000 129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7 794,00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3 200,00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3 200,00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работ, услуг в сфере информационно-коммуникационных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000 0203 00 0 00 00000 242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000 0203 00 0 00 00000 244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2 200,00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F95A87" w:rsidRPr="00F95A87" w:rsidTr="00F95A87">
        <w:trPr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5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000 0309 00 0 00 00000 240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824 055,12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277 326,00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546 729,12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824 055,12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277 326,00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546 729,12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824 055,12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277 326,00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546 729,12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000 0409 00 0 00 00000 244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277 326,00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000 0412 00 0 00 00000 240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567 200,00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430 651,25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136 548,75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373 689,25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136 510,75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510 200,00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373 689,25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136 510,75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373 689,25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56 962,00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38,00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налогов, сборов и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56 962,00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38,00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000 0502 00 0 00 00000 851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56 962,00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206 196,32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131 803,68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206 196,32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131 803,68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206 196,32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131 803,68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000 0503 00 0 00 00000 244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206 196,32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000 0702 00 0 00 00000 000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444 684,85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205 315,15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000 0702 00 0 00 00000 200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444 684,85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205 315,15</w:t>
            </w:r>
          </w:p>
        </w:tc>
      </w:tr>
      <w:tr w:rsidR="00F95A87" w:rsidRPr="00F95A87" w:rsidTr="00F95A87">
        <w:trPr>
          <w:gridAfter w:val="1"/>
          <w:wAfter w:w="45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000 0702 00 0 00 00000 240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444 684,85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205 315,15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000 0702 00 0 00 00000 244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444 684,85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1"/>
          <w:wAfter w:w="45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1 531 000,00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746 979,04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784 020,96</w:t>
            </w:r>
          </w:p>
        </w:tc>
      </w:tr>
      <w:tr w:rsidR="00F95A87" w:rsidRPr="00F95A87" w:rsidTr="00F95A87">
        <w:trPr>
          <w:gridAfter w:val="2"/>
          <w:wAfter w:w="60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219 633,82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136 666,18</w:t>
            </w:r>
          </w:p>
        </w:tc>
      </w:tr>
      <w:tr w:rsidR="00F95A87" w:rsidRPr="00F95A87" w:rsidTr="00F95A87">
        <w:trPr>
          <w:gridAfter w:val="2"/>
          <w:wAfter w:w="60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356 300,00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219 633,82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136 666,18</w:t>
            </w:r>
          </w:p>
        </w:tc>
      </w:tr>
      <w:tr w:rsidR="00F95A87" w:rsidRPr="00F95A87" w:rsidTr="00F95A87">
        <w:trPr>
          <w:gridAfter w:val="2"/>
          <w:wAfter w:w="60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219 633,82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2"/>
          <w:wAfter w:w="60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527 345,22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647 354,78</w:t>
            </w:r>
          </w:p>
        </w:tc>
      </w:tr>
      <w:tr w:rsidR="00F95A87" w:rsidRPr="00F95A87" w:rsidTr="00F95A87">
        <w:trPr>
          <w:gridAfter w:val="2"/>
          <w:wAfter w:w="60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000 0801 00 0 00 00000 540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1 174 700,00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527 345,22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647 354,78</w:t>
            </w:r>
          </w:p>
        </w:tc>
      </w:tr>
      <w:tr w:rsidR="00F95A87" w:rsidRPr="00F95A87" w:rsidTr="00F95A87">
        <w:trPr>
          <w:gridAfter w:val="2"/>
          <w:wAfter w:w="60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29 897,40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30 102,60</w:t>
            </w:r>
          </w:p>
        </w:tc>
      </w:tr>
      <w:tr w:rsidR="00F95A87" w:rsidRPr="00F95A87" w:rsidTr="00F95A87">
        <w:trPr>
          <w:gridAfter w:val="2"/>
          <w:wAfter w:w="60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29 897,40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30 102,60</w:t>
            </w:r>
          </w:p>
        </w:tc>
      </w:tr>
      <w:tr w:rsidR="00F95A87" w:rsidRPr="00F95A87" w:rsidTr="00F95A87">
        <w:trPr>
          <w:gridAfter w:val="2"/>
          <w:wAfter w:w="60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29 897,40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30 102,60</w:t>
            </w:r>
          </w:p>
        </w:tc>
      </w:tr>
      <w:tr w:rsidR="00F95A87" w:rsidRPr="00F95A87" w:rsidTr="00F95A87">
        <w:trPr>
          <w:gridAfter w:val="2"/>
          <w:wAfter w:w="60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000 1001 00 0 00 00000 321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29 897,40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2"/>
          <w:wAfter w:w="60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000 1102 00 0 00 00000 000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F95A87" w:rsidRPr="00F95A87" w:rsidTr="00F95A87">
        <w:trPr>
          <w:gridAfter w:val="2"/>
          <w:wAfter w:w="60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000 1102 00 0 00 00000 200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F95A87" w:rsidRPr="00F95A87" w:rsidTr="00F95A87">
        <w:trPr>
          <w:gridAfter w:val="2"/>
          <w:wAfter w:w="60" w:type="dxa"/>
          <w:trHeight w:val="690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000 1102 00 0 00 00000 240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F95A87" w:rsidRPr="00F95A87" w:rsidTr="00F95A87">
        <w:trPr>
          <w:gridAfter w:val="2"/>
          <w:wAfter w:w="60" w:type="dxa"/>
          <w:trHeight w:val="465"/>
        </w:trPr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000 1102 00 0 00 00000 244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F95A87" w:rsidRPr="00F95A87" w:rsidTr="00F95A87">
        <w:trPr>
          <w:gridAfter w:val="2"/>
          <w:wAfter w:w="60" w:type="dxa"/>
          <w:trHeight w:val="480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Результат исполнения бюджета (дефицит / профицит)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-617 762,77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noWrap/>
            <w:vAlign w:val="bottom"/>
            <w:hideMark/>
          </w:tcPr>
          <w:p w:rsidR="00F95A87" w:rsidRPr="00F95A87" w:rsidRDefault="00F95A87" w:rsidP="00F95A8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F95A8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</w:tbl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95A87" w:rsidRPr="00F95A87" w:rsidRDefault="00F95A87" w:rsidP="00F95A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56A64" w:rsidRDefault="00E56A64"/>
    <w:sectPr w:rsidR="00E56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369"/>
    <w:rsid w:val="009B0503"/>
    <w:rsid w:val="00E56A64"/>
    <w:rsid w:val="00F95A87"/>
    <w:rsid w:val="00FF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5A87"/>
  </w:style>
  <w:style w:type="paragraph" w:styleId="a3">
    <w:name w:val="Title"/>
    <w:basedOn w:val="a"/>
    <w:link w:val="a4"/>
    <w:uiPriority w:val="10"/>
    <w:qFormat/>
    <w:rsid w:val="00F95A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F95A8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Subtitle"/>
    <w:basedOn w:val="a"/>
    <w:link w:val="a6"/>
    <w:uiPriority w:val="11"/>
    <w:qFormat/>
    <w:rsid w:val="00F95A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uiPriority w:val="11"/>
    <w:rsid w:val="00F95A87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5A87"/>
  </w:style>
  <w:style w:type="paragraph" w:styleId="a3">
    <w:name w:val="Title"/>
    <w:basedOn w:val="a"/>
    <w:link w:val="a4"/>
    <w:uiPriority w:val="10"/>
    <w:qFormat/>
    <w:rsid w:val="00F95A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F95A87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Subtitle"/>
    <w:basedOn w:val="a"/>
    <w:link w:val="a6"/>
    <w:uiPriority w:val="11"/>
    <w:qFormat/>
    <w:rsid w:val="00F95A8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a6">
    <w:name w:val="Подзаголовок Знак"/>
    <w:basedOn w:val="a0"/>
    <w:link w:val="a5"/>
    <w:uiPriority w:val="11"/>
    <w:rsid w:val="00F95A87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2992</Words>
  <Characters>17055</Characters>
  <Application>Microsoft Office Word</Application>
  <DocSecurity>0</DocSecurity>
  <Lines>142</Lines>
  <Paragraphs>40</Paragraphs>
  <ScaleCrop>false</ScaleCrop>
  <Company/>
  <LinksUpToDate>false</LinksUpToDate>
  <CharactersWithSpaces>20007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2018-10-26T08:41:00Z</dcterms:created>
  <dcterms:modified xsi:type="dcterms:W3CDTF">2018-10-26T08:42:00Z</dcterms:modified>
</cp:coreProperties>
</file>