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1CD" w:rsidRDefault="001F51CD" w:rsidP="001F51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1F51CD" w:rsidRPr="001F51CD" w:rsidRDefault="001F51CD" w:rsidP="001F51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51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 народных депутатов </w:t>
      </w:r>
      <w:r w:rsidR="004C69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Дегтяренского </w:t>
      </w:r>
      <w:r w:rsidRPr="001F51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</w:t>
      </w:r>
    </w:p>
    <w:p w:rsidR="001F51CD" w:rsidRPr="001F51CD" w:rsidRDefault="001F51CD" w:rsidP="001F51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51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Каменского муниципального района</w:t>
      </w:r>
    </w:p>
    <w:p w:rsidR="001F51CD" w:rsidRPr="001F51CD" w:rsidRDefault="001F51CD" w:rsidP="001F51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51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Воронежской области</w:t>
      </w:r>
    </w:p>
    <w:p w:rsidR="001F51CD" w:rsidRPr="001F51CD" w:rsidRDefault="001F51CD" w:rsidP="001F51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51CD" w:rsidRPr="001F51CD" w:rsidRDefault="001F51CD" w:rsidP="001F51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51CD" w:rsidRPr="001F51CD" w:rsidRDefault="001F51CD" w:rsidP="001F51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51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1F51CD" w:rsidRPr="001F51CD" w:rsidRDefault="001F51CD" w:rsidP="001F51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E378CE" w:rsidRPr="00E378CE" w:rsidRDefault="004C6911" w:rsidP="00E378C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26 июля 2017 </w:t>
      </w:r>
      <w:r w:rsidR="001F51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 </w:t>
      </w:r>
      <w:r w:rsidR="000E15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</w:t>
      </w:r>
      <w:r w:rsidR="001F51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FB01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</w:t>
      </w:r>
      <w:r w:rsidR="00FB01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1F51CD" w:rsidRPr="001F51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74</w:t>
      </w:r>
    </w:p>
    <w:p w:rsidR="00E378CE" w:rsidRPr="00E378CE" w:rsidRDefault="00E378CE" w:rsidP="00E378C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378CE" w:rsidRPr="00E378CE" w:rsidRDefault="00E378CE" w:rsidP="00E378CE">
      <w:pPr>
        <w:spacing w:after="0" w:line="240" w:lineRule="auto"/>
        <w:ind w:right="333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378CE" w:rsidRPr="000E1501" w:rsidRDefault="00E378CE" w:rsidP="00E378CE">
      <w:pPr>
        <w:spacing w:after="0" w:line="240" w:lineRule="auto"/>
        <w:ind w:right="33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15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 изменений в решение </w:t>
      </w:r>
    </w:p>
    <w:p w:rsidR="00E378CE" w:rsidRPr="000E1501" w:rsidRDefault="00E378CE" w:rsidP="00E378CE">
      <w:pPr>
        <w:spacing w:after="0" w:line="240" w:lineRule="auto"/>
        <w:ind w:right="33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15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</w:t>
      </w:r>
      <w:r w:rsidR="00AE6F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 народных депутатов Дегтяренского </w:t>
      </w:r>
    </w:p>
    <w:p w:rsidR="00E378CE" w:rsidRPr="000E1501" w:rsidRDefault="00E378CE" w:rsidP="00E378CE">
      <w:pPr>
        <w:spacing w:after="0" w:line="240" w:lineRule="auto"/>
        <w:ind w:right="33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15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Каменского </w:t>
      </w:r>
    </w:p>
    <w:p w:rsidR="00E378CE" w:rsidRPr="000E1501" w:rsidRDefault="00E378CE" w:rsidP="00E378CE">
      <w:pPr>
        <w:spacing w:after="0" w:line="240" w:lineRule="auto"/>
        <w:ind w:right="33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15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района Воронежской </w:t>
      </w:r>
    </w:p>
    <w:p w:rsidR="00F67940" w:rsidRDefault="00F67940" w:rsidP="00F67940">
      <w:pPr>
        <w:spacing w:after="0" w:line="240" w:lineRule="auto"/>
        <w:ind w:right="33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области от 01.07.2014 года № 144 «О порядке </w:t>
      </w:r>
    </w:p>
    <w:p w:rsidR="00E378CE" w:rsidRPr="000E1501" w:rsidRDefault="00E378CE" w:rsidP="00F67940">
      <w:pPr>
        <w:spacing w:after="0" w:line="240" w:lineRule="auto"/>
        <w:ind w:right="33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15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предоставления отпусков </w:t>
      </w:r>
    </w:p>
    <w:p w:rsidR="00F67940" w:rsidRDefault="00E378CE" w:rsidP="00E378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15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муниципальным служащим</w:t>
      </w:r>
      <w:r w:rsidR="00F679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администрации</w:t>
      </w:r>
    </w:p>
    <w:p w:rsidR="00F67940" w:rsidRDefault="00F67940" w:rsidP="00E378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Дегтяренского</w:t>
      </w:r>
      <w:r w:rsidR="00E378CE" w:rsidRPr="000E15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</w:t>
      </w:r>
    </w:p>
    <w:p w:rsidR="00E378CE" w:rsidRPr="00F67940" w:rsidRDefault="00F67940" w:rsidP="00E378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Каменского муниципального района</w:t>
      </w:r>
      <w:r w:rsidR="00E378CE" w:rsidRPr="00E378C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E378CE" w:rsidRPr="00E378CE" w:rsidRDefault="00E378CE" w:rsidP="00E378CE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78CE" w:rsidRPr="00E378CE" w:rsidRDefault="00E378CE" w:rsidP="00E378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378CE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приведения нормативно – правовых актов органов местного самоуправления</w:t>
      </w:r>
      <w:r w:rsidR="00F679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Дегтяренского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Pr="00E37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Каменского муниципального района в соответствие с З</w:t>
      </w:r>
      <w:r w:rsidR="00FB01B9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аконом Воронежской области от 02.06.2017 года № 44-ОЗ “О внесении изменений в</w:t>
      </w:r>
      <w:r w:rsidR="00F679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Pr="00E37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Воронежской области “О муниципальной службе в Воронежской области”, Совет народных депутатов </w:t>
      </w:r>
      <w:r w:rsidR="00F679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Дегтяренского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Pr="00E378C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Каменского муниципального района</w:t>
      </w:r>
      <w:proofErr w:type="gramEnd"/>
    </w:p>
    <w:p w:rsidR="00E378CE" w:rsidRPr="00E378CE" w:rsidRDefault="00E378CE" w:rsidP="00E378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8CE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:rsidR="00E378CE" w:rsidRPr="00E378CE" w:rsidRDefault="00E378CE" w:rsidP="00E378CE">
      <w:pPr>
        <w:spacing w:after="0" w:line="240" w:lineRule="auto"/>
        <w:ind w:right="33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8CE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в решение Совета народных депутатов</w:t>
      </w:r>
      <w:r w:rsidR="00F679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Дегтяренского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Pr="00E37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F679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 июля 2014 </w:t>
      </w:r>
      <w:r w:rsidRPr="00E37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F679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144 «О </w:t>
      </w:r>
      <w:r w:rsidRPr="00E378C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порядке предоставления отпусков муниципальным служащим</w:t>
      </w:r>
      <w:r w:rsidR="00F679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 Дегтяренского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Pr="00E37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Каменского муниципальн</w:t>
      </w:r>
      <w:r w:rsidR="00FB01B9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района»</w:t>
      </w:r>
      <w:r w:rsidR="00F679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6C49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Положение)</w:t>
      </w:r>
      <w:r w:rsidR="00FB01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изменения</w:t>
      </w:r>
      <w:r w:rsidRPr="00E378C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B01B9" w:rsidRDefault="00E378CE" w:rsidP="00FB0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78CE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Пункт 3.1</w:t>
      </w:r>
      <w:r w:rsidR="00346C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Положения</w:t>
      </w:r>
      <w:r w:rsidRPr="00E37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</w:t>
      </w:r>
      <w:r w:rsidR="00FB01B9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следующей</w:t>
      </w:r>
      <w:r w:rsidRPr="00E37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редакции: </w:t>
      </w:r>
      <w:r w:rsidR="00FB01B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B01B9">
        <w:rPr>
          <w:rFonts w:ascii="Times New Roman" w:hAnsi="Times New Roman" w:cs="Times New Roman"/>
          <w:sz w:val="28"/>
          <w:szCs w:val="28"/>
        </w:rPr>
        <w:t>Муниципальным служащим предоставляется ежегодный дополнительный оплачиваемый отпуск за выслугу лет продолжительностью:</w:t>
      </w:r>
    </w:p>
    <w:p w:rsidR="00FB01B9" w:rsidRDefault="00FB01B9" w:rsidP="00FB0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при стаже муниципальной службы от 1 года до 5 лет - 1 календарный день;</w:t>
      </w:r>
    </w:p>
    <w:p w:rsidR="00FB01B9" w:rsidRDefault="00FB01B9" w:rsidP="00FB0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при стаже муниципальной службы от 5 до 10 лет - 5 календарных дней;</w:t>
      </w:r>
    </w:p>
    <w:p w:rsidR="00FB01B9" w:rsidRDefault="00FB01B9" w:rsidP="00FB0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при стаже муниципальной службы от 10 до 15 лет - 7 календарных дней;</w:t>
      </w:r>
    </w:p>
    <w:p w:rsidR="00FB01B9" w:rsidRDefault="00FB01B9" w:rsidP="00FB0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при стаже муниципальной службы 15 лет и более - 10 календарных дней».</w:t>
      </w:r>
    </w:p>
    <w:p w:rsidR="00E378CE" w:rsidRPr="00E378CE" w:rsidRDefault="00E378CE" w:rsidP="00E378CE">
      <w:pPr>
        <w:spacing w:after="0" w:line="240" w:lineRule="auto"/>
        <w:ind w:right="33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8C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 Решение вступает в силу со дня его официального опубликования и распространяет свое действие н</w:t>
      </w:r>
      <w:r w:rsidR="00812FFE">
        <w:rPr>
          <w:rFonts w:ascii="Times New Roman" w:eastAsia="Times New Roman" w:hAnsi="Times New Roman" w:cs="Times New Roman"/>
          <w:sz w:val="28"/>
          <w:szCs w:val="28"/>
          <w:lang w:eastAsia="ru-RU"/>
        </w:rPr>
        <w:t>а правоотношения, возникшие с 02 июня 2017</w:t>
      </w:r>
      <w:r w:rsidRPr="00E37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E378CE" w:rsidRDefault="00E378CE" w:rsidP="00E378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8CE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Контроль исполнения настоящего решения оставляю за собой.</w:t>
      </w:r>
    </w:p>
    <w:p w:rsidR="00812FFE" w:rsidRDefault="00812FFE" w:rsidP="00E378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2FFE" w:rsidRDefault="00812FFE" w:rsidP="00E378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2FFE" w:rsidRPr="00E378CE" w:rsidRDefault="00812FFE" w:rsidP="00E378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78CE" w:rsidRPr="00E378CE" w:rsidRDefault="00E378CE" w:rsidP="00E378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2FFE" w:rsidRDefault="00E378CE" w:rsidP="00E378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D90D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Дегтяренского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378CE" w:rsidRPr="00E378CE" w:rsidRDefault="00E378CE" w:rsidP="00E378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                  </w:t>
      </w:r>
      <w:r w:rsidR="00812F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="00D90D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С.И.Савченко</w:t>
      </w:r>
    </w:p>
    <w:p w:rsidR="001F51CD" w:rsidRPr="001F51CD" w:rsidRDefault="001F51CD" w:rsidP="001F51C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1F51CD" w:rsidRPr="001F51CD" w:rsidSect="00346C49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6462C"/>
    <w:multiLevelType w:val="multilevel"/>
    <w:tmpl w:val="931ACB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3F39D6"/>
    <w:multiLevelType w:val="hybridMultilevel"/>
    <w:tmpl w:val="CA3E5AB0"/>
    <w:lvl w:ilvl="0" w:tplc="A7CCDBBE">
      <w:start w:val="3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54D6DEE"/>
    <w:multiLevelType w:val="multilevel"/>
    <w:tmpl w:val="3A6819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B9B6A9D"/>
    <w:multiLevelType w:val="multilevel"/>
    <w:tmpl w:val="BAAE44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0983A50"/>
    <w:multiLevelType w:val="multilevel"/>
    <w:tmpl w:val="97F05B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95F77B2"/>
    <w:multiLevelType w:val="multilevel"/>
    <w:tmpl w:val="84BE0B7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6">
    <w:nsid w:val="5E7B6130"/>
    <w:multiLevelType w:val="multilevel"/>
    <w:tmpl w:val="8E4435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>
    <w:nsid w:val="60E57047"/>
    <w:multiLevelType w:val="multilevel"/>
    <w:tmpl w:val="4852C7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>
    <w:nsid w:val="70391949"/>
    <w:multiLevelType w:val="multilevel"/>
    <w:tmpl w:val="9402A4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A252325"/>
    <w:multiLevelType w:val="multilevel"/>
    <w:tmpl w:val="059ECA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C7E"/>
    <w:rsid w:val="0002635D"/>
    <w:rsid w:val="000E1501"/>
    <w:rsid w:val="001E23EA"/>
    <w:rsid w:val="001F51CD"/>
    <w:rsid w:val="00346C49"/>
    <w:rsid w:val="003D04A9"/>
    <w:rsid w:val="004C6911"/>
    <w:rsid w:val="00613EBF"/>
    <w:rsid w:val="006321B8"/>
    <w:rsid w:val="00750388"/>
    <w:rsid w:val="00787E44"/>
    <w:rsid w:val="007A6D65"/>
    <w:rsid w:val="00812FFE"/>
    <w:rsid w:val="008A1C7E"/>
    <w:rsid w:val="009C468F"/>
    <w:rsid w:val="009F3E8A"/>
    <w:rsid w:val="00A303AE"/>
    <w:rsid w:val="00A33DCC"/>
    <w:rsid w:val="00AE6FB8"/>
    <w:rsid w:val="00B64F71"/>
    <w:rsid w:val="00D633BD"/>
    <w:rsid w:val="00D90D1D"/>
    <w:rsid w:val="00DE5F42"/>
    <w:rsid w:val="00E378CE"/>
    <w:rsid w:val="00EB6865"/>
    <w:rsid w:val="00F67940"/>
    <w:rsid w:val="00F9260A"/>
    <w:rsid w:val="00FA547A"/>
    <w:rsid w:val="00FB0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1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51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1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51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6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6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2014-06-24T14:44:00Z</cp:lastPrinted>
  <dcterms:created xsi:type="dcterms:W3CDTF">2017-06-26T06:46:00Z</dcterms:created>
  <dcterms:modified xsi:type="dcterms:W3CDTF">2017-07-19T13:06:00Z</dcterms:modified>
</cp:coreProperties>
</file>